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D2E6B" w14:textId="005493B5" w:rsidR="00E00E64" w:rsidRDefault="00131927" w:rsidP="001F3BC2">
      <w:pPr>
        <w:jc w:val="center"/>
        <w:rPr>
          <w:rFonts w:ascii="Arial" w:hAnsi="Arial" w:cs="Arial"/>
          <w:b/>
        </w:rPr>
      </w:pPr>
      <w:r w:rsidRPr="001F3BC2">
        <w:rPr>
          <w:rFonts w:ascii="Arial" w:hAnsi="Arial" w:cs="Arial"/>
          <w:b/>
          <w:sz w:val="22"/>
          <w:szCs w:val="36"/>
        </w:rPr>
        <w:t xml:space="preserve"> </w:t>
      </w:r>
      <w:r w:rsidRPr="001C3917">
        <w:rPr>
          <w:rFonts w:ascii="Arial" w:hAnsi="Arial" w:cs="Arial"/>
          <w:b/>
        </w:rPr>
        <w:t xml:space="preserve">SMLOUVA O </w:t>
      </w:r>
      <w:r w:rsidR="001F3BC2" w:rsidRPr="001C3917">
        <w:rPr>
          <w:rFonts w:ascii="Arial" w:hAnsi="Arial" w:cs="Arial"/>
          <w:b/>
        </w:rPr>
        <w:t>DÍLO</w:t>
      </w:r>
    </w:p>
    <w:p w14:paraId="7C7711F2" w14:textId="77777777" w:rsidR="001C3917" w:rsidRPr="001C3917" w:rsidRDefault="001C3917" w:rsidP="001C3917">
      <w:pPr>
        <w:jc w:val="center"/>
        <w:rPr>
          <w:rFonts w:ascii="Arial" w:hAnsi="Arial" w:cs="Arial"/>
          <w:sz w:val="20"/>
          <w:szCs w:val="20"/>
        </w:rPr>
      </w:pPr>
      <w:r w:rsidRPr="001C3917">
        <w:rPr>
          <w:rFonts w:ascii="Arial" w:hAnsi="Arial" w:cs="Arial"/>
          <w:sz w:val="20"/>
          <w:szCs w:val="20"/>
        </w:rPr>
        <w:t>uzavřená podle ustanovení § 2586 a násl. zákona č. 89/2012 Sb., občanský zákoník v platném znění</w:t>
      </w:r>
    </w:p>
    <w:p w14:paraId="5480E8D7" w14:textId="77777777" w:rsidR="001C3917" w:rsidRPr="001C3917" w:rsidRDefault="001C3917" w:rsidP="001F3BC2">
      <w:pPr>
        <w:jc w:val="center"/>
        <w:rPr>
          <w:rFonts w:ascii="Arial" w:hAnsi="Arial" w:cs="Arial"/>
          <w:b/>
        </w:rPr>
      </w:pPr>
    </w:p>
    <w:p w14:paraId="630CB138" w14:textId="6E4D0768" w:rsidR="0081151B" w:rsidRPr="00057AD5" w:rsidRDefault="008C0927" w:rsidP="00057AD5">
      <w:pPr>
        <w:jc w:val="center"/>
        <w:rPr>
          <w:rFonts w:ascii="Arial" w:hAnsi="Arial" w:cs="Arial"/>
          <w:sz w:val="18"/>
          <w:szCs w:val="18"/>
        </w:rPr>
      </w:pPr>
      <w:r w:rsidRPr="008C0927">
        <w:rPr>
          <w:rFonts w:ascii="Arial" w:hAnsi="Arial" w:cs="Arial"/>
          <w:sz w:val="18"/>
          <w:szCs w:val="18"/>
        </w:rPr>
        <w:t xml:space="preserve">na akci: </w:t>
      </w:r>
      <w:r w:rsidR="00E21ECC">
        <w:rPr>
          <w:rFonts w:ascii="Arial" w:hAnsi="Arial" w:cs="Arial"/>
          <w:b/>
          <w:sz w:val="22"/>
          <w:szCs w:val="36"/>
        </w:rPr>
        <w:t xml:space="preserve"> </w:t>
      </w:r>
    </w:p>
    <w:p w14:paraId="4E018BB7" w14:textId="3A9D3145" w:rsidR="004B1FB1" w:rsidRDefault="004B1FB1" w:rsidP="001F3BC2">
      <w:pPr>
        <w:jc w:val="center"/>
        <w:rPr>
          <w:rFonts w:ascii="Arial" w:hAnsi="Arial" w:cs="Arial"/>
          <w:b/>
          <w:sz w:val="22"/>
          <w:szCs w:val="36"/>
        </w:rPr>
      </w:pPr>
      <w:r>
        <w:rPr>
          <w:rFonts w:ascii="Arial" w:hAnsi="Arial" w:cs="Arial"/>
          <w:b/>
          <w:sz w:val="22"/>
          <w:szCs w:val="36"/>
        </w:rPr>
        <w:t>„</w:t>
      </w:r>
      <w:r w:rsidR="00745671">
        <w:rPr>
          <w:rFonts w:ascii="Arial" w:hAnsi="Arial" w:cs="Arial"/>
          <w:b/>
          <w:sz w:val="22"/>
          <w:szCs w:val="36"/>
        </w:rPr>
        <w:t>Bečov</w:t>
      </w:r>
      <w:r w:rsidR="00293B06" w:rsidRPr="001011F8">
        <w:rPr>
          <w:rFonts w:ascii="Arial" w:hAnsi="Arial" w:cs="Arial"/>
          <w:b/>
          <w:sz w:val="22"/>
          <w:szCs w:val="36"/>
        </w:rPr>
        <w:t xml:space="preserve"> – provedení</w:t>
      </w:r>
      <w:r w:rsidR="001011F8" w:rsidRPr="001011F8">
        <w:rPr>
          <w:rFonts w:ascii="Arial" w:hAnsi="Arial" w:cs="Arial"/>
          <w:b/>
          <w:sz w:val="22"/>
          <w:szCs w:val="36"/>
        </w:rPr>
        <w:t xml:space="preserve"> těžby a přiblížení </w:t>
      </w:r>
      <w:r w:rsidR="00D333BF">
        <w:rPr>
          <w:rFonts w:ascii="Arial" w:hAnsi="Arial" w:cs="Arial"/>
          <w:b/>
          <w:sz w:val="22"/>
          <w:szCs w:val="36"/>
        </w:rPr>
        <w:t>dříví</w:t>
      </w:r>
      <w:r w:rsidR="001011F8" w:rsidRPr="001011F8">
        <w:rPr>
          <w:rFonts w:ascii="Arial" w:hAnsi="Arial" w:cs="Arial"/>
          <w:b/>
          <w:sz w:val="22"/>
          <w:szCs w:val="36"/>
        </w:rPr>
        <w:t xml:space="preserve"> na odvozní místo</w:t>
      </w:r>
      <w:r>
        <w:rPr>
          <w:rFonts w:ascii="Arial" w:hAnsi="Arial" w:cs="Arial"/>
          <w:b/>
          <w:sz w:val="22"/>
          <w:szCs w:val="36"/>
        </w:rPr>
        <w:t>“</w:t>
      </w:r>
    </w:p>
    <w:p w14:paraId="5032673D" w14:textId="77777777" w:rsidR="001F3BC2" w:rsidRPr="001C3917" w:rsidRDefault="001F3BC2" w:rsidP="008C0927">
      <w:pPr>
        <w:rPr>
          <w:rFonts w:ascii="Arial" w:hAnsi="Arial" w:cs="Arial"/>
          <w:sz w:val="18"/>
          <w:szCs w:val="18"/>
        </w:rPr>
      </w:pPr>
    </w:p>
    <w:p w14:paraId="38AF7763" w14:textId="77777777" w:rsidR="001F3BC2" w:rsidRPr="00786D45" w:rsidRDefault="001F3BC2" w:rsidP="000E5BCE">
      <w:pPr>
        <w:rPr>
          <w:rFonts w:ascii="Arial" w:hAnsi="Arial" w:cs="Arial"/>
          <w:sz w:val="18"/>
          <w:szCs w:val="18"/>
        </w:rPr>
      </w:pPr>
    </w:p>
    <w:p w14:paraId="3E83DDD7" w14:textId="1A84F34B" w:rsidR="0081151B" w:rsidRPr="00786D45" w:rsidRDefault="001C3917" w:rsidP="0081151B">
      <w:pPr>
        <w:rPr>
          <w:rFonts w:ascii="Arial" w:hAnsi="Arial" w:cs="Arial"/>
          <w:sz w:val="18"/>
          <w:szCs w:val="18"/>
        </w:rPr>
      </w:pPr>
      <w:r>
        <w:rPr>
          <w:rFonts w:ascii="Arial" w:hAnsi="Arial" w:cs="Arial"/>
          <w:sz w:val="18"/>
          <w:szCs w:val="18"/>
        </w:rPr>
        <w:t>Tuto</w:t>
      </w:r>
      <w:r w:rsidR="004A1754">
        <w:rPr>
          <w:rFonts w:ascii="Arial" w:hAnsi="Arial" w:cs="Arial"/>
          <w:sz w:val="18"/>
          <w:szCs w:val="18"/>
        </w:rPr>
        <w:t xml:space="preserve"> smlouvu o dílo</w:t>
      </w:r>
      <w:r w:rsidR="0081151B" w:rsidRPr="00786D45">
        <w:rPr>
          <w:rFonts w:ascii="Arial" w:hAnsi="Arial" w:cs="Arial"/>
          <w:sz w:val="18"/>
          <w:szCs w:val="18"/>
        </w:rPr>
        <w:t xml:space="preserve"> (d</w:t>
      </w:r>
      <w:r w:rsidR="00004276">
        <w:rPr>
          <w:rFonts w:ascii="Arial" w:hAnsi="Arial" w:cs="Arial"/>
          <w:sz w:val="18"/>
          <w:szCs w:val="18"/>
        </w:rPr>
        <w:t>á</w:t>
      </w:r>
      <w:r w:rsidR="0081151B" w:rsidRPr="00786D45">
        <w:rPr>
          <w:rFonts w:ascii="Arial" w:hAnsi="Arial" w:cs="Arial"/>
          <w:sz w:val="18"/>
          <w:szCs w:val="18"/>
        </w:rPr>
        <w:t xml:space="preserve">le jen </w:t>
      </w:r>
      <w:r w:rsidR="0081151B" w:rsidRPr="00786D45">
        <w:rPr>
          <w:rFonts w:ascii="Arial" w:hAnsi="Arial" w:cs="Arial"/>
          <w:b/>
          <w:sz w:val="18"/>
          <w:szCs w:val="18"/>
        </w:rPr>
        <w:t>“Smlouva”</w:t>
      </w:r>
      <w:r w:rsidR="0081151B" w:rsidRPr="00786D45">
        <w:rPr>
          <w:rFonts w:ascii="Arial" w:hAnsi="Arial" w:cs="Arial"/>
          <w:sz w:val="18"/>
          <w:szCs w:val="18"/>
        </w:rPr>
        <w:t>) uzavírají:</w:t>
      </w:r>
    </w:p>
    <w:p w14:paraId="7F037D3F" w14:textId="77777777" w:rsidR="000032A4" w:rsidRDefault="000032A4" w:rsidP="000032A4">
      <w:pPr>
        <w:pStyle w:val="Prosttext"/>
        <w:spacing w:line="276" w:lineRule="auto"/>
        <w:jc w:val="both"/>
        <w:rPr>
          <w:rFonts w:ascii="Arial" w:hAnsi="Arial" w:cs="Arial"/>
          <w:b/>
          <w:bCs/>
          <w:sz w:val="18"/>
          <w:szCs w:val="18"/>
        </w:rPr>
      </w:pPr>
    </w:p>
    <w:p w14:paraId="5D6D4235" w14:textId="3BBCF0C5" w:rsidR="000032A4" w:rsidRDefault="000032A4" w:rsidP="000032A4">
      <w:pPr>
        <w:pStyle w:val="Prosttext"/>
        <w:spacing w:line="276" w:lineRule="auto"/>
        <w:jc w:val="both"/>
        <w:rPr>
          <w:rFonts w:ascii="Arial" w:hAnsi="Arial" w:cs="Arial"/>
          <w:b/>
          <w:bCs/>
          <w:sz w:val="18"/>
          <w:szCs w:val="18"/>
        </w:rPr>
      </w:pPr>
      <w:r w:rsidRPr="00DD4385">
        <w:rPr>
          <w:rFonts w:ascii="Arial" w:hAnsi="Arial" w:cs="Arial"/>
          <w:b/>
          <w:bCs/>
          <w:sz w:val="18"/>
          <w:szCs w:val="18"/>
        </w:rPr>
        <w:t>Obec Křimov</w:t>
      </w:r>
    </w:p>
    <w:p w14:paraId="5A6D89C9" w14:textId="77777777" w:rsidR="000032A4" w:rsidRPr="00DD4385" w:rsidRDefault="000032A4" w:rsidP="000032A4">
      <w:pPr>
        <w:pStyle w:val="Prosttext"/>
        <w:spacing w:line="276" w:lineRule="auto"/>
        <w:jc w:val="both"/>
        <w:rPr>
          <w:rFonts w:ascii="Arial" w:hAnsi="Arial" w:cs="Arial"/>
          <w:b/>
          <w:bCs/>
          <w:sz w:val="18"/>
          <w:szCs w:val="18"/>
        </w:rPr>
      </w:pPr>
    </w:p>
    <w:p w14:paraId="4391D0EF" w14:textId="5E8BC3B3" w:rsidR="000032A4" w:rsidRPr="00DD4385" w:rsidRDefault="008C0927" w:rsidP="000032A4">
      <w:pPr>
        <w:pStyle w:val="Prosttext"/>
        <w:spacing w:line="276" w:lineRule="auto"/>
        <w:jc w:val="both"/>
        <w:rPr>
          <w:rFonts w:ascii="Arial" w:hAnsi="Arial" w:cs="Arial"/>
          <w:sz w:val="18"/>
          <w:szCs w:val="18"/>
        </w:rPr>
      </w:pPr>
      <w:r>
        <w:rPr>
          <w:rFonts w:ascii="Arial" w:hAnsi="Arial" w:cs="Arial"/>
          <w:sz w:val="18"/>
          <w:szCs w:val="18"/>
          <w:lang w:val="en-US"/>
        </w:rPr>
        <w:t xml:space="preserve">Sídlo: </w:t>
      </w:r>
      <w:r w:rsidR="000032A4" w:rsidRPr="00DD4385">
        <w:rPr>
          <w:rFonts w:ascii="Arial" w:hAnsi="Arial" w:cs="Arial"/>
          <w:sz w:val="18"/>
          <w:szCs w:val="18"/>
          <w:lang w:val="en-US"/>
        </w:rPr>
        <w:t xml:space="preserve">Křimov </w:t>
      </w:r>
      <w:r w:rsidR="000032A4">
        <w:rPr>
          <w:rFonts w:ascii="Arial" w:hAnsi="Arial" w:cs="Arial"/>
          <w:sz w:val="18"/>
          <w:szCs w:val="18"/>
          <w:lang w:val="en-US"/>
        </w:rPr>
        <w:t xml:space="preserve">čp. </w:t>
      </w:r>
      <w:r w:rsidR="000032A4" w:rsidRPr="00DD4385">
        <w:rPr>
          <w:rFonts w:ascii="Arial" w:hAnsi="Arial" w:cs="Arial"/>
          <w:sz w:val="18"/>
          <w:szCs w:val="18"/>
          <w:lang w:val="en-US"/>
        </w:rPr>
        <w:t xml:space="preserve">1, 430 01 </w:t>
      </w:r>
      <w:r w:rsidR="000032A4">
        <w:rPr>
          <w:rFonts w:ascii="Arial" w:hAnsi="Arial" w:cs="Arial"/>
          <w:sz w:val="18"/>
          <w:szCs w:val="18"/>
          <w:lang w:val="en-US"/>
        </w:rPr>
        <w:t>Chomutov</w:t>
      </w:r>
    </w:p>
    <w:p w14:paraId="16285F72" w14:textId="3E05C6B8" w:rsidR="000032A4" w:rsidRPr="008161C5" w:rsidRDefault="001C3917" w:rsidP="000032A4">
      <w:pPr>
        <w:pStyle w:val="Prosttext"/>
        <w:spacing w:line="276" w:lineRule="auto"/>
        <w:jc w:val="both"/>
        <w:rPr>
          <w:rFonts w:ascii="Arial" w:hAnsi="Arial" w:cs="Arial"/>
          <w:sz w:val="18"/>
          <w:szCs w:val="18"/>
        </w:rPr>
      </w:pPr>
      <w:r w:rsidRPr="001C3917">
        <w:rPr>
          <w:rFonts w:ascii="Arial" w:hAnsi="Arial" w:cs="Arial"/>
          <w:sz w:val="18"/>
          <w:szCs w:val="18"/>
        </w:rPr>
        <w:t>Zastoupená:</w:t>
      </w:r>
      <w:r>
        <w:rPr>
          <w:rFonts w:ascii="Arial" w:hAnsi="Arial" w:cs="Arial"/>
          <w:sz w:val="18"/>
          <w:szCs w:val="18"/>
        </w:rPr>
        <w:t xml:space="preserve"> </w:t>
      </w:r>
      <w:r w:rsidR="000032A4">
        <w:rPr>
          <w:rFonts w:ascii="Arial" w:hAnsi="Arial" w:cs="Arial"/>
          <w:sz w:val="18"/>
          <w:szCs w:val="18"/>
        </w:rPr>
        <w:t>Milan Váňa, starost</w:t>
      </w:r>
      <w:r w:rsidR="000032A4" w:rsidRPr="008161C5">
        <w:rPr>
          <w:rFonts w:ascii="Arial" w:hAnsi="Arial" w:cs="Arial"/>
          <w:sz w:val="18"/>
          <w:szCs w:val="18"/>
        </w:rPr>
        <w:t>a obce</w:t>
      </w:r>
    </w:p>
    <w:p w14:paraId="76E7CB97" w14:textId="582EE30B"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IČ:</w:t>
      </w:r>
      <w:r w:rsidR="008C0927">
        <w:rPr>
          <w:rFonts w:ascii="Arial" w:hAnsi="Arial" w:cs="Arial"/>
          <w:sz w:val="18"/>
          <w:szCs w:val="18"/>
        </w:rPr>
        <w:t xml:space="preserve"> </w:t>
      </w:r>
      <w:r w:rsidRPr="00DD4385">
        <w:rPr>
          <w:rFonts w:ascii="Arial" w:hAnsi="Arial" w:cs="Arial"/>
          <w:sz w:val="18"/>
          <w:szCs w:val="18"/>
        </w:rPr>
        <w:t>00261971</w:t>
      </w:r>
    </w:p>
    <w:p w14:paraId="357A5771" w14:textId="19C905C0" w:rsidR="000032A4" w:rsidRPr="00DD4385" w:rsidRDefault="000032A4" w:rsidP="000032A4">
      <w:pPr>
        <w:pStyle w:val="Prosttext"/>
        <w:spacing w:line="276" w:lineRule="auto"/>
        <w:jc w:val="both"/>
        <w:rPr>
          <w:rFonts w:ascii="Arial" w:hAnsi="Arial" w:cs="Arial"/>
          <w:sz w:val="18"/>
          <w:szCs w:val="18"/>
        </w:rPr>
      </w:pPr>
      <w:r>
        <w:rPr>
          <w:rFonts w:ascii="Arial" w:hAnsi="Arial" w:cs="Arial"/>
          <w:sz w:val="18"/>
          <w:szCs w:val="18"/>
        </w:rPr>
        <w:t>DIČ</w:t>
      </w:r>
      <w:r w:rsidRPr="00DD4385">
        <w:rPr>
          <w:rFonts w:ascii="Arial" w:hAnsi="Arial" w:cs="Arial"/>
          <w:sz w:val="18"/>
          <w:szCs w:val="18"/>
        </w:rPr>
        <w:t>:</w:t>
      </w:r>
      <w:r w:rsidR="008C0927">
        <w:rPr>
          <w:rFonts w:ascii="Arial" w:hAnsi="Arial" w:cs="Arial"/>
          <w:sz w:val="18"/>
          <w:szCs w:val="18"/>
        </w:rPr>
        <w:t xml:space="preserve"> </w:t>
      </w:r>
      <w:r w:rsidRPr="00DD4385">
        <w:rPr>
          <w:rFonts w:ascii="Arial" w:hAnsi="Arial" w:cs="Arial"/>
          <w:sz w:val="18"/>
          <w:szCs w:val="18"/>
        </w:rPr>
        <w:t>CZ00261971</w:t>
      </w:r>
    </w:p>
    <w:p w14:paraId="31795FFF" w14:textId="4FEE47AD"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Tel.:</w:t>
      </w:r>
      <w:r w:rsidR="008C0927">
        <w:rPr>
          <w:rFonts w:ascii="Arial" w:hAnsi="Arial" w:cs="Arial"/>
          <w:sz w:val="18"/>
          <w:szCs w:val="18"/>
        </w:rPr>
        <w:t xml:space="preserve"> </w:t>
      </w:r>
      <w:r w:rsidRPr="00DD4385">
        <w:rPr>
          <w:rFonts w:ascii="Arial" w:hAnsi="Arial" w:cs="Arial"/>
          <w:sz w:val="18"/>
          <w:szCs w:val="18"/>
        </w:rPr>
        <w:t>+420 724 151 129</w:t>
      </w:r>
    </w:p>
    <w:p w14:paraId="18647A3A" w14:textId="79765371"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E-mail:</w:t>
      </w:r>
      <w:r w:rsidR="001C3917">
        <w:rPr>
          <w:rFonts w:ascii="Arial" w:hAnsi="Arial" w:cs="Arial"/>
          <w:sz w:val="18"/>
          <w:szCs w:val="18"/>
        </w:rPr>
        <w:t xml:space="preserve"> </w:t>
      </w:r>
      <w:hyperlink r:id="rId8" w:history="1">
        <w:r w:rsidRPr="00C35480">
          <w:rPr>
            <w:rStyle w:val="Hypertextovodkaz"/>
            <w:rFonts w:ascii="Arial" w:hAnsi="Arial" w:cs="Arial"/>
            <w:sz w:val="18"/>
            <w:szCs w:val="18"/>
          </w:rPr>
          <w:t>starosta@krimov.cz</w:t>
        </w:r>
      </w:hyperlink>
      <w:r>
        <w:rPr>
          <w:rFonts w:ascii="Arial" w:hAnsi="Arial" w:cs="Arial"/>
          <w:sz w:val="18"/>
          <w:szCs w:val="18"/>
        </w:rPr>
        <w:t xml:space="preserve"> </w:t>
      </w:r>
    </w:p>
    <w:p w14:paraId="61B1CC93" w14:textId="4B6C1607" w:rsidR="000032A4" w:rsidRPr="00DD4385" w:rsidRDefault="000032A4" w:rsidP="000032A4">
      <w:pPr>
        <w:pStyle w:val="Prosttext"/>
        <w:spacing w:line="276" w:lineRule="auto"/>
        <w:jc w:val="both"/>
        <w:rPr>
          <w:rFonts w:ascii="Arial" w:hAnsi="Arial" w:cs="Arial"/>
          <w:sz w:val="18"/>
          <w:szCs w:val="18"/>
        </w:rPr>
      </w:pPr>
      <w:r w:rsidRPr="00DD4385">
        <w:rPr>
          <w:rFonts w:ascii="Arial" w:hAnsi="Arial" w:cs="Arial"/>
          <w:sz w:val="18"/>
          <w:szCs w:val="18"/>
        </w:rPr>
        <w:t>Bankovní spojení:</w:t>
      </w:r>
      <w:r w:rsidR="001C3917">
        <w:rPr>
          <w:rFonts w:ascii="Arial" w:hAnsi="Arial" w:cs="Arial"/>
          <w:sz w:val="18"/>
          <w:szCs w:val="18"/>
        </w:rPr>
        <w:t xml:space="preserve"> </w:t>
      </w:r>
      <w:r w:rsidRPr="00DD4385">
        <w:rPr>
          <w:rFonts w:ascii="Arial" w:hAnsi="Arial" w:cs="Arial"/>
          <w:sz w:val="18"/>
          <w:szCs w:val="18"/>
        </w:rPr>
        <w:t>Komerční banka a.s., pobočka Chomutov</w:t>
      </w:r>
    </w:p>
    <w:p w14:paraId="6B9882CD" w14:textId="0F82EC05" w:rsidR="008F3E73" w:rsidRDefault="000032A4" w:rsidP="00AA2EA0">
      <w:pPr>
        <w:rPr>
          <w:rFonts w:ascii="Arial" w:hAnsi="Arial" w:cs="Arial"/>
          <w:sz w:val="22"/>
          <w:szCs w:val="22"/>
        </w:rPr>
      </w:pPr>
      <w:r w:rsidRPr="00DD4385">
        <w:rPr>
          <w:rFonts w:ascii="Arial" w:hAnsi="Arial" w:cs="Arial"/>
          <w:sz w:val="18"/>
          <w:szCs w:val="18"/>
        </w:rPr>
        <w:t>Číslo účtu:</w:t>
      </w:r>
      <w:r w:rsidR="008C0927">
        <w:rPr>
          <w:rFonts w:ascii="Arial" w:hAnsi="Arial" w:cs="Arial"/>
          <w:sz w:val="18"/>
          <w:szCs w:val="18"/>
        </w:rPr>
        <w:t xml:space="preserve"> </w:t>
      </w:r>
      <w:r w:rsidRPr="00DD4385">
        <w:rPr>
          <w:rFonts w:ascii="Arial" w:hAnsi="Arial" w:cs="Arial"/>
          <w:sz w:val="18"/>
          <w:szCs w:val="18"/>
        </w:rPr>
        <w:t>6622441/0100</w:t>
      </w:r>
    </w:p>
    <w:p w14:paraId="5853EB4A" w14:textId="77777777" w:rsidR="008F3E73" w:rsidRPr="00CF1816" w:rsidRDefault="008F3E73" w:rsidP="008F3E73">
      <w:pPr>
        <w:rPr>
          <w:rFonts w:ascii="Arial" w:hAnsi="Arial" w:cs="Arial"/>
          <w:color w:val="000000" w:themeColor="text1"/>
          <w:sz w:val="18"/>
          <w:szCs w:val="18"/>
        </w:rPr>
      </w:pPr>
      <w:r w:rsidRPr="00CF1816">
        <w:rPr>
          <w:rFonts w:ascii="Arial" w:hAnsi="Arial" w:cs="Arial"/>
          <w:color w:val="000000" w:themeColor="text1"/>
          <w:sz w:val="18"/>
          <w:szCs w:val="18"/>
        </w:rPr>
        <w:t>(dále jen “</w:t>
      </w:r>
      <w:r w:rsidRPr="00CF1816">
        <w:rPr>
          <w:rFonts w:ascii="Arial" w:hAnsi="Arial" w:cs="Arial"/>
          <w:b/>
          <w:bCs/>
          <w:color w:val="000000" w:themeColor="text1"/>
          <w:sz w:val="18"/>
          <w:szCs w:val="18"/>
        </w:rPr>
        <w:t>Objednavate</w:t>
      </w:r>
      <w:r w:rsidRPr="00CF1816">
        <w:rPr>
          <w:rFonts w:ascii="Arial" w:hAnsi="Arial" w:cs="Arial"/>
          <w:color w:val="000000" w:themeColor="text1"/>
          <w:sz w:val="18"/>
          <w:szCs w:val="18"/>
        </w:rPr>
        <w:t>l“)</w:t>
      </w:r>
    </w:p>
    <w:p w14:paraId="4B5BD2FD" w14:textId="77777777" w:rsidR="008F3E73" w:rsidRPr="00AA2EA0" w:rsidRDefault="008F3E73" w:rsidP="00AA2EA0">
      <w:pPr>
        <w:rPr>
          <w:rFonts w:ascii="Arial" w:hAnsi="Arial" w:cs="Arial"/>
          <w:b/>
          <w:sz w:val="22"/>
          <w:szCs w:val="22"/>
        </w:rPr>
      </w:pPr>
    </w:p>
    <w:p w14:paraId="5EEC76CF" w14:textId="77777777" w:rsidR="0081151B" w:rsidRPr="00786D45" w:rsidRDefault="0081151B" w:rsidP="0081151B">
      <w:pPr>
        <w:rPr>
          <w:rFonts w:ascii="Arial" w:hAnsi="Arial" w:cs="Arial"/>
          <w:b/>
          <w:sz w:val="18"/>
          <w:szCs w:val="18"/>
        </w:rPr>
      </w:pPr>
      <w:r w:rsidRPr="00786D45">
        <w:rPr>
          <w:rFonts w:ascii="Arial" w:hAnsi="Arial" w:cs="Arial"/>
          <w:b/>
          <w:sz w:val="18"/>
          <w:szCs w:val="18"/>
        </w:rPr>
        <w:t xml:space="preserve">a </w:t>
      </w:r>
    </w:p>
    <w:p w14:paraId="0C95EDAD" w14:textId="77777777" w:rsidR="001C3917" w:rsidRDefault="001C3917" w:rsidP="000032A4">
      <w:pPr>
        <w:rPr>
          <w:rFonts w:ascii="Arial" w:hAnsi="Arial" w:cs="Arial"/>
          <w:b/>
          <w:sz w:val="18"/>
          <w:szCs w:val="18"/>
        </w:rPr>
      </w:pPr>
    </w:p>
    <w:p w14:paraId="49116783" w14:textId="7DA74B48" w:rsidR="000032A4" w:rsidRPr="001011F8" w:rsidRDefault="001011F8" w:rsidP="000032A4">
      <w:pPr>
        <w:rPr>
          <w:rFonts w:ascii="Arial" w:hAnsi="Arial" w:cs="Arial"/>
          <w:sz w:val="18"/>
          <w:szCs w:val="18"/>
        </w:rPr>
      </w:pPr>
      <w:r w:rsidRPr="001011F8">
        <w:rPr>
          <w:rFonts w:ascii="Arial" w:hAnsi="Arial" w:cs="Arial"/>
          <w:sz w:val="18"/>
          <w:szCs w:val="18"/>
          <w:highlight w:val="yellow"/>
        </w:rPr>
        <w:t>……………………….</w:t>
      </w:r>
    </w:p>
    <w:p w14:paraId="4E179228" w14:textId="77777777" w:rsidR="001011F8" w:rsidRPr="000032A4" w:rsidRDefault="001011F8" w:rsidP="000032A4">
      <w:pPr>
        <w:rPr>
          <w:rFonts w:ascii="Arial" w:hAnsi="Arial" w:cs="Arial"/>
          <w:b/>
          <w:sz w:val="18"/>
          <w:szCs w:val="18"/>
        </w:rPr>
      </w:pPr>
    </w:p>
    <w:p w14:paraId="53D85C82" w14:textId="77777777" w:rsidR="001011F8" w:rsidRPr="001011F8" w:rsidRDefault="008C0927" w:rsidP="001011F8">
      <w:pPr>
        <w:rPr>
          <w:rFonts w:ascii="Arial" w:hAnsi="Arial" w:cs="Arial"/>
          <w:sz w:val="18"/>
          <w:szCs w:val="18"/>
        </w:rPr>
      </w:pPr>
      <w:r>
        <w:rPr>
          <w:rFonts w:ascii="Arial" w:hAnsi="Arial" w:cs="Arial"/>
          <w:sz w:val="18"/>
          <w:szCs w:val="18"/>
        </w:rPr>
        <w:t xml:space="preserve">Sídlo: </w:t>
      </w:r>
      <w:r w:rsidR="001011F8" w:rsidRPr="001011F8">
        <w:rPr>
          <w:rFonts w:ascii="Arial" w:hAnsi="Arial" w:cs="Arial"/>
          <w:sz w:val="18"/>
          <w:szCs w:val="18"/>
          <w:highlight w:val="yellow"/>
        </w:rPr>
        <w:t>……………………….</w:t>
      </w:r>
    </w:p>
    <w:p w14:paraId="73784F7E" w14:textId="77777777" w:rsidR="001011F8" w:rsidRPr="001011F8" w:rsidRDefault="001C3917" w:rsidP="001011F8">
      <w:pPr>
        <w:rPr>
          <w:rFonts w:ascii="Arial" w:hAnsi="Arial" w:cs="Arial"/>
          <w:sz w:val="18"/>
          <w:szCs w:val="18"/>
        </w:rPr>
      </w:pPr>
      <w:r w:rsidRPr="001C3917">
        <w:rPr>
          <w:rFonts w:ascii="Arial" w:hAnsi="Arial" w:cs="Arial"/>
          <w:sz w:val="18"/>
          <w:szCs w:val="18"/>
        </w:rPr>
        <w:t>Zastoupená:</w:t>
      </w:r>
      <w:r>
        <w:rPr>
          <w:rFonts w:ascii="Arial" w:hAnsi="Arial" w:cs="Arial"/>
          <w:sz w:val="18"/>
          <w:szCs w:val="18"/>
        </w:rPr>
        <w:t xml:space="preserve"> </w:t>
      </w:r>
      <w:r w:rsidR="001011F8" w:rsidRPr="001011F8">
        <w:rPr>
          <w:rFonts w:ascii="Arial" w:hAnsi="Arial" w:cs="Arial"/>
          <w:sz w:val="18"/>
          <w:szCs w:val="18"/>
          <w:highlight w:val="yellow"/>
        </w:rPr>
        <w:t>……………………….</w:t>
      </w:r>
    </w:p>
    <w:p w14:paraId="07627789" w14:textId="5FF6080D" w:rsidR="000032A4" w:rsidRDefault="000032A4" w:rsidP="000032A4">
      <w:pPr>
        <w:rPr>
          <w:rFonts w:ascii="Arial" w:hAnsi="Arial" w:cs="Arial"/>
          <w:sz w:val="18"/>
          <w:szCs w:val="18"/>
        </w:rPr>
      </w:pPr>
      <w:r w:rsidRPr="000032A4">
        <w:rPr>
          <w:rFonts w:ascii="Arial" w:hAnsi="Arial" w:cs="Arial"/>
          <w:sz w:val="18"/>
          <w:szCs w:val="18"/>
        </w:rPr>
        <w:t xml:space="preserve">IČ: </w:t>
      </w:r>
      <w:r w:rsidR="001011F8" w:rsidRPr="001011F8">
        <w:rPr>
          <w:rFonts w:ascii="Arial" w:hAnsi="Arial" w:cs="Arial"/>
          <w:sz w:val="18"/>
          <w:szCs w:val="18"/>
          <w:highlight w:val="yellow"/>
        </w:rPr>
        <w:t>……………………….</w:t>
      </w:r>
    </w:p>
    <w:p w14:paraId="1657848E" w14:textId="77777777" w:rsidR="001011F8" w:rsidRPr="001011F8" w:rsidRDefault="000032A4" w:rsidP="001011F8">
      <w:pPr>
        <w:rPr>
          <w:rFonts w:ascii="Arial" w:hAnsi="Arial" w:cs="Arial"/>
          <w:sz w:val="18"/>
          <w:szCs w:val="18"/>
        </w:rPr>
      </w:pPr>
      <w:r w:rsidRPr="000032A4">
        <w:rPr>
          <w:rFonts w:ascii="Arial" w:hAnsi="Arial" w:cs="Arial"/>
          <w:sz w:val="18"/>
          <w:szCs w:val="18"/>
        </w:rPr>
        <w:t xml:space="preserve">DIČ: </w:t>
      </w:r>
      <w:r w:rsidR="001011F8" w:rsidRPr="001011F8">
        <w:rPr>
          <w:rFonts w:ascii="Arial" w:hAnsi="Arial" w:cs="Arial"/>
          <w:sz w:val="18"/>
          <w:szCs w:val="18"/>
          <w:highlight w:val="yellow"/>
        </w:rPr>
        <w:t>……………………….</w:t>
      </w:r>
    </w:p>
    <w:p w14:paraId="1A0FB8C8" w14:textId="5CA5F735" w:rsidR="000032A4" w:rsidRDefault="001011F8" w:rsidP="000032A4">
      <w:pPr>
        <w:rPr>
          <w:rFonts w:ascii="Arial" w:hAnsi="Arial" w:cs="Arial"/>
          <w:sz w:val="18"/>
          <w:szCs w:val="18"/>
        </w:rPr>
      </w:pPr>
      <w:r>
        <w:rPr>
          <w:rStyle w:val="Hypertextovodkaz"/>
          <w:rFonts w:ascii="Arial" w:hAnsi="Arial" w:cs="Arial"/>
          <w:color w:val="auto"/>
          <w:sz w:val="18"/>
          <w:szCs w:val="18"/>
          <w:u w:val="none"/>
        </w:rPr>
        <w:t xml:space="preserve">Tel.: </w:t>
      </w:r>
      <w:r w:rsidRPr="001011F8">
        <w:rPr>
          <w:rFonts w:ascii="Arial" w:hAnsi="Arial" w:cs="Arial"/>
          <w:sz w:val="18"/>
          <w:szCs w:val="18"/>
          <w:highlight w:val="yellow"/>
        </w:rPr>
        <w:t>……………………….</w:t>
      </w:r>
    </w:p>
    <w:p w14:paraId="057D57D8" w14:textId="0E6DAE3B" w:rsidR="008C0927" w:rsidRDefault="008C0927" w:rsidP="000032A4">
      <w:pPr>
        <w:rPr>
          <w:rFonts w:ascii="Arial" w:hAnsi="Arial" w:cs="Arial"/>
          <w:sz w:val="18"/>
          <w:szCs w:val="18"/>
        </w:rPr>
      </w:pPr>
      <w:r>
        <w:rPr>
          <w:rFonts w:ascii="Arial" w:hAnsi="Arial" w:cs="Arial"/>
          <w:sz w:val="18"/>
          <w:szCs w:val="18"/>
        </w:rPr>
        <w:t xml:space="preserve">E-mail: </w:t>
      </w:r>
      <w:r w:rsidR="001011F8" w:rsidRPr="001011F8">
        <w:rPr>
          <w:rFonts w:ascii="Arial" w:hAnsi="Arial" w:cs="Arial"/>
          <w:sz w:val="18"/>
          <w:szCs w:val="18"/>
          <w:highlight w:val="yellow"/>
        </w:rPr>
        <w:t>……………………….</w:t>
      </w:r>
    </w:p>
    <w:p w14:paraId="104C7EB7" w14:textId="0201FE48" w:rsidR="000032A4" w:rsidRDefault="000032A4" w:rsidP="000032A4">
      <w:pPr>
        <w:rPr>
          <w:rFonts w:ascii="Arial" w:hAnsi="Arial" w:cs="Arial"/>
          <w:sz w:val="18"/>
          <w:szCs w:val="18"/>
        </w:rPr>
      </w:pPr>
      <w:r>
        <w:rPr>
          <w:rFonts w:ascii="Arial" w:hAnsi="Arial" w:cs="Arial"/>
          <w:sz w:val="18"/>
          <w:szCs w:val="18"/>
        </w:rPr>
        <w:t xml:space="preserve">Bankovní spojení: </w:t>
      </w:r>
      <w:r w:rsidR="001011F8" w:rsidRPr="001011F8">
        <w:rPr>
          <w:rFonts w:ascii="Arial" w:hAnsi="Arial" w:cs="Arial"/>
          <w:sz w:val="18"/>
          <w:szCs w:val="18"/>
          <w:highlight w:val="yellow"/>
        </w:rPr>
        <w:t>……………………….</w:t>
      </w:r>
    </w:p>
    <w:p w14:paraId="7EBC1F3A" w14:textId="77777777" w:rsidR="001011F8" w:rsidRPr="001011F8" w:rsidRDefault="000032A4" w:rsidP="001011F8">
      <w:pPr>
        <w:rPr>
          <w:rFonts w:ascii="Arial" w:hAnsi="Arial" w:cs="Arial"/>
          <w:sz w:val="18"/>
          <w:szCs w:val="18"/>
        </w:rPr>
      </w:pPr>
      <w:r>
        <w:rPr>
          <w:rFonts w:ascii="Arial" w:hAnsi="Arial" w:cs="Arial"/>
          <w:sz w:val="18"/>
          <w:szCs w:val="18"/>
        </w:rPr>
        <w:t xml:space="preserve">Číslo účtu: </w:t>
      </w:r>
      <w:r w:rsidR="001011F8" w:rsidRPr="001011F8">
        <w:rPr>
          <w:rFonts w:ascii="Arial" w:hAnsi="Arial" w:cs="Arial"/>
          <w:sz w:val="18"/>
          <w:szCs w:val="18"/>
          <w:highlight w:val="yellow"/>
        </w:rPr>
        <w:t>……………………….</w:t>
      </w:r>
    </w:p>
    <w:p w14:paraId="4FDF4923" w14:textId="0B41EB4E" w:rsidR="0081151B" w:rsidRPr="00786D45" w:rsidRDefault="001011F8" w:rsidP="001011F8">
      <w:pPr>
        <w:rPr>
          <w:rFonts w:ascii="Arial" w:hAnsi="Arial" w:cs="Arial"/>
          <w:sz w:val="18"/>
          <w:szCs w:val="18"/>
        </w:rPr>
      </w:pPr>
      <w:r w:rsidRPr="00786D45">
        <w:rPr>
          <w:rFonts w:ascii="Arial" w:hAnsi="Arial" w:cs="Arial"/>
          <w:sz w:val="18"/>
          <w:szCs w:val="18"/>
        </w:rPr>
        <w:t xml:space="preserve"> </w:t>
      </w:r>
      <w:r w:rsidR="0081151B" w:rsidRPr="00786D45">
        <w:rPr>
          <w:rFonts w:ascii="Arial" w:hAnsi="Arial" w:cs="Arial"/>
          <w:sz w:val="18"/>
          <w:szCs w:val="18"/>
        </w:rPr>
        <w:t>(</w:t>
      </w:r>
      <w:r w:rsidR="0081151B">
        <w:rPr>
          <w:rFonts w:ascii="Arial" w:hAnsi="Arial" w:cs="Arial"/>
          <w:sz w:val="18"/>
          <w:szCs w:val="18"/>
        </w:rPr>
        <w:t>dále jen</w:t>
      </w:r>
      <w:r w:rsidR="0081151B" w:rsidRPr="00786D45">
        <w:rPr>
          <w:rFonts w:ascii="Arial" w:hAnsi="Arial" w:cs="Arial"/>
          <w:sz w:val="18"/>
          <w:szCs w:val="18"/>
        </w:rPr>
        <w:t xml:space="preserve"> “</w:t>
      </w:r>
      <w:r w:rsidR="00293B06">
        <w:rPr>
          <w:rFonts w:ascii="Arial" w:hAnsi="Arial" w:cs="Arial"/>
          <w:b/>
          <w:sz w:val="18"/>
          <w:szCs w:val="18"/>
        </w:rPr>
        <w:t>Dodavatel</w:t>
      </w:r>
      <w:r w:rsidR="0081151B" w:rsidRPr="00786D45">
        <w:rPr>
          <w:rFonts w:ascii="Arial" w:hAnsi="Arial" w:cs="Arial"/>
          <w:b/>
          <w:bCs/>
          <w:sz w:val="18"/>
          <w:szCs w:val="18"/>
        </w:rPr>
        <w:t>”</w:t>
      </w:r>
      <w:r w:rsidR="0081151B" w:rsidRPr="00786D45">
        <w:rPr>
          <w:rFonts w:ascii="Arial" w:hAnsi="Arial" w:cs="Arial"/>
          <w:sz w:val="18"/>
          <w:szCs w:val="18"/>
        </w:rPr>
        <w:t>)</w:t>
      </w:r>
    </w:p>
    <w:p w14:paraId="26E19D9B" w14:textId="77777777" w:rsidR="0081151B" w:rsidRPr="00786D45" w:rsidRDefault="0081151B" w:rsidP="0081151B">
      <w:pPr>
        <w:rPr>
          <w:rFonts w:ascii="Arial" w:hAnsi="Arial" w:cs="Arial"/>
          <w:sz w:val="18"/>
          <w:szCs w:val="18"/>
        </w:rPr>
      </w:pPr>
    </w:p>
    <w:p w14:paraId="09BE7B93" w14:textId="77777777" w:rsidR="006C25C2" w:rsidRDefault="006C25C2" w:rsidP="0081151B">
      <w:pPr>
        <w:rPr>
          <w:rFonts w:ascii="Arial" w:hAnsi="Arial" w:cs="Arial"/>
          <w:sz w:val="18"/>
          <w:szCs w:val="18"/>
        </w:rPr>
      </w:pPr>
    </w:p>
    <w:p w14:paraId="3867FB6E" w14:textId="77777777" w:rsidR="0081151B" w:rsidRPr="00786D45" w:rsidRDefault="0081151B" w:rsidP="0081151B">
      <w:pPr>
        <w:rPr>
          <w:rFonts w:ascii="Arial" w:hAnsi="Arial" w:cs="Arial"/>
          <w:sz w:val="18"/>
          <w:szCs w:val="18"/>
        </w:rPr>
      </w:pPr>
      <w:r w:rsidRPr="00786D45">
        <w:rPr>
          <w:rFonts w:ascii="Arial" w:hAnsi="Arial" w:cs="Arial"/>
          <w:sz w:val="18"/>
          <w:szCs w:val="18"/>
        </w:rPr>
        <w:t>(</w:t>
      </w:r>
      <w:r>
        <w:rPr>
          <w:rFonts w:ascii="Arial" w:hAnsi="Arial" w:cs="Arial"/>
          <w:sz w:val="18"/>
          <w:szCs w:val="18"/>
        </w:rPr>
        <w:t>každá ze stran dále</w:t>
      </w:r>
      <w:r w:rsidRPr="00786D45">
        <w:rPr>
          <w:rFonts w:ascii="Arial" w:hAnsi="Arial" w:cs="Arial"/>
          <w:sz w:val="18"/>
          <w:szCs w:val="18"/>
        </w:rPr>
        <w:t xml:space="preserve"> “</w:t>
      </w:r>
      <w:r>
        <w:rPr>
          <w:rFonts w:ascii="Arial" w:hAnsi="Arial" w:cs="Arial"/>
          <w:b/>
          <w:sz w:val="18"/>
          <w:szCs w:val="18"/>
        </w:rPr>
        <w:t>Strana</w:t>
      </w:r>
      <w:r w:rsidRPr="00786D45">
        <w:rPr>
          <w:rFonts w:ascii="Arial" w:hAnsi="Arial" w:cs="Arial"/>
          <w:sz w:val="18"/>
          <w:szCs w:val="18"/>
        </w:rPr>
        <w:t xml:space="preserve">”, </w:t>
      </w:r>
      <w:r>
        <w:rPr>
          <w:rFonts w:ascii="Arial" w:hAnsi="Arial" w:cs="Arial"/>
          <w:sz w:val="18"/>
          <w:szCs w:val="18"/>
        </w:rPr>
        <w:t xml:space="preserve">společně </w:t>
      </w:r>
      <w:r w:rsidRPr="00786D45">
        <w:rPr>
          <w:rFonts w:ascii="Arial" w:hAnsi="Arial" w:cs="Arial"/>
          <w:sz w:val="18"/>
          <w:szCs w:val="18"/>
        </w:rPr>
        <w:t>“</w:t>
      </w:r>
      <w:r>
        <w:rPr>
          <w:rFonts w:ascii="Arial" w:hAnsi="Arial" w:cs="Arial"/>
          <w:b/>
          <w:sz w:val="18"/>
          <w:szCs w:val="18"/>
        </w:rPr>
        <w:t>Strany</w:t>
      </w:r>
      <w:r w:rsidRPr="00786D45">
        <w:rPr>
          <w:rFonts w:ascii="Arial" w:hAnsi="Arial" w:cs="Arial"/>
          <w:sz w:val="18"/>
          <w:szCs w:val="18"/>
        </w:rPr>
        <w:t>”).</w:t>
      </w:r>
    </w:p>
    <w:p w14:paraId="082586AD" w14:textId="77777777" w:rsidR="0081151B" w:rsidRPr="00786D45" w:rsidRDefault="0081151B" w:rsidP="004A1754">
      <w:pPr>
        <w:jc w:val="both"/>
        <w:rPr>
          <w:rFonts w:ascii="Arial" w:hAnsi="Arial" w:cs="Arial"/>
          <w:sz w:val="18"/>
          <w:szCs w:val="18"/>
        </w:rPr>
      </w:pPr>
    </w:p>
    <w:p w14:paraId="30BCD4FE" w14:textId="77777777" w:rsidR="00952955" w:rsidRDefault="00952955" w:rsidP="004A1754">
      <w:pPr>
        <w:jc w:val="both"/>
        <w:rPr>
          <w:rFonts w:ascii="Arial" w:hAnsi="Arial" w:cs="Arial"/>
          <w:b/>
          <w:sz w:val="18"/>
          <w:szCs w:val="18"/>
        </w:rPr>
      </w:pPr>
    </w:p>
    <w:p w14:paraId="49288219" w14:textId="77777777" w:rsidR="0081151B" w:rsidRPr="00786D45" w:rsidRDefault="00964D4D" w:rsidP="006C25C2">
      <w:pPr>
        <w:jc w:val="center"/>
        <w:rPr>
          <w:rFonts w:ascii="Arial" w:hAnsi="Arial" w:cs="Arial"/>
          <w:b/>
          <w:sz w:val="18"/>
          <w:szCs w:val="18"/>
        </w:rPr>
      </w:pPr>
      <w:r>
        <w:rPr>
          <w:rFonts w:ascii="Arial" w:hAnsi="Arial" w:cs="Arial"/>
          <w:b/>
          <w:sz w:val="18"/>
          <w:szCs w:val="18"/>
        </w:rPr>
        <w:t xml:space="preserve">ČLÁNEK </w:t>
      </w:r>
      <w:r w:rsidR="0081151B" w:rsidRPr="00786D45">
        <w:rPr>
          <w:rFonts w:ascii="Arial" w:hAnsi="Arial" w:cs="Arial"/>
          <w:b/>
          <w:sz w:val="18"/>
          <w:szCs w:val="18"/>
        </w:rPr>
        <w:t>1</w:t>
      </w:r>
    </w:p>
    <w:p w14:paraId="3D393D49" w14:textId="6E1512E8" w:rsidR="0081151B" w:rsidRPr="00786D45" w:rsidRDefault="0081151B" w:rsidP="006C25C2">
      <w:pPr>
        <w:jc w:val="center"/>
        <w:rPr>
          <w:rFonts w:ascii="Arial" w:hAnsi="Arial" w:cs="Arial"/>
          <w:b/>
          <w:sz w:val="18"/>
          <w:szCs w:val="18"/>
        </w:rPr>
      </w:pPr>
      <w:r>
        <w:rPr>
          <w:rFonts w:ascii="Arial" w:hAnsi="Arial" w:cs="Arial"/>
          <w:b/>
          <w:sz w:val="18"/>
          <w:szCs w:val="18"/>
        </w:rPr>
        <w:t>PŘEDMĚT SMLOUVY</w:t>
      </w:r>
    </w:p>
    <w:p w14:paraId="57F0FB73" w14:textId="77777777" w:rsidR="0081151B" w:rsidRPr="00057AD5" w:rsidRDefault="0081151B" w:rsidP="004A1754">
      <w:pPr>
        <w:jc w:val="both"/>
        <w:rPr>
          <w:rFonts w:ascii="Arial" w:hAnsi="Arial" w:cs="Arial"/>
          <w:b/>
          <w:sz w:val="18"/>
          <w:szCs w:val="18"/>
        </w:rPr>
      </w:pPr>
    </w:p>
    <w:p w14:paraId="5AE58340" w14:textId="02AE1D7A" w:rsidR="00057AD5" w:rsidRDefault="00057AD5" w:rsidP="002A4DDD">
      <w:pPr>
        <w:pStyle w:val="Odstavecseseznamem"/>
        <w:widowControl w:val="0"/>
        <w:numPr>
          <w:ilvl w:val="1"/>
          <w:numId w:val="10"/>
        </w:numPr>
        <w:suppressAutoHyphens/>
        <w:spacing w:line="276" w:lineRule="auto"/>
        <w:jc w:val="both"/>
        <w:rPr>
          <w:rFonts w:ascii="Arial" w:eastAsia="Tahoma" w:hAnsi="Arial" w:cs="Arial"/>
          <w:bCs/>
          <w:sz w:val="18"/>
          <w:szCs w:val="18"/>
        </w:rPr>
      </w:pPr>
      <w:r w:rsidRPr="001011F8">
        <w:rPr>
          <w:rFonts w:ascii="Arial" w:eastAsia="Tahoma" w:hAnsi="Arial" w:cs="Arial"/>
          <w:bCs/>
          <w:sz w:val="18"/>
          <w:szCs w:val="18"/>
        </w:rPr>
        <w:t xml:space="preserve">Předmětem </w:t>
      </w:r>
      <w:r w:rsidR="00DA6A48">
        <w:rPr>
          <w:rFonts w:ascii="Arial" w:eastAsia="Tahoma" w:hAnsi="Arial" w:cs="Arial"/>
          <w:bCs/>
          <w:sz w:val="18"/>
          <w:szCs w:val="18"/>
        </w:rPr>
        <w:t>smlouvy</w:t>
      </w:r>
      <w:r w:rsidRPr="001011F8">
        <w:rPr>
          <w:rFonts w:ascii="Arial" w:eastAsia="Tahoma" w:hAnsi="Arial" w:cs="Arial"/>
          <w:bCs/>
          <w:sz w:val="18"/>
          <w:szCs w:val="18"/>
        </w:rPr>
        <w:t xml:space="preserve"> je </w:t>
      </w:r>
      <w:r w:rsidR="001011F8" w:rsidRPr="001011F8">
        <w:rPr>
          <w:rFonts w:ascii="Arial" w:eastAsia="Tahoma" w:hAnsi="Arial" w:cs="Arial"/>
          <w:bCs/>
          <w:sz w:val="18"/>
          <w:szCs w:val="18"/>
        </w:rPr>
        <w:t xml:space="preserve">provedení těžby a přiblížení </w:t>
      </w:r>
      <w:r w:rsidR="00D333BF">
        <w:rPr>
          <w:rFonts w:ascii="Arial" w:eastAsia="Tahoma" w:hAnsi="Arial" w:cs="Arial"/>
          <w:bCs/>
          <w:sz w:val="18"/>
          <w:szCs w:val="18"/>
        </w:rPr>
        <w:t>dříví</w:t>
      </w:r>
      <w:r w:rsidR="001011F8" w:rsidRPr="001011F8">
        <w:rPr>
          <w:rFonts w:ascii="Arial" w:eastAsia="Tahoma" w:hAnsi="Arial" w:cs="Arial"/>
          <w:bCs/>
          <w:sz w:val="18"/>
          <w:szCs w:val="18"/>
        </w:rPr>
        <w:t xml:space="preserve"> na odvozní místo </w:t>
      </w:r>
      <w:r w:rsidR="002A4DDD" w:rsidRPr="002A4DDD">
        <w:rPr>
          <w:rFonts w:ascii="Arial" w:eastAsia="Tahoma" w:hAnsi="Arial" w:cs="Arial"/>
          <w:bCs/>
          <w:sz w:val="18"/>
          <w:szCs w:val="18"/>
        </w:rPr>
        <w:t>v lesích v k.ú. Bečov</w:t>
      </w:r>
      <w:r w:rsidRPr="001011F8">
        <w:rPr>
          <w:rFonts w:ascii="Arial" w:eastAsia="Tahoma" w:hAnsi="Arial" w:cs="Arial"/>
          <w:bCs/>
          <w:sz w:val="18"/>
          <w:szCs w:val="18"/>
        </w:rPr>
        <w:t xml:space="preserve">. Podmínky jsou uvedeny v následující tabulce. </w:t>
      </w:r>
    </w:p>
    <w:p w14:paraId="2938CB51" w14:textId="77777777" w:rsidR="001011F8" w:rsidRPr="001011F8" w:rsidRDefault="001011F8" w:rsidP="001011F8">
      <w:pPr>
        <w:pStyle w:val="Odstavecseseznamem"/>
        <w:widowControl w:val="0"/>
        <w:suppressAutoHyphens/>
        <w:spacing w:line="276" w:lineRule="auto"/>
        <w:ind w:left="360"/>
        <w:jc w:val="both"/>
        <w:rPr>
          <w:rFonts w:ascii="Arial" w:eastAsia="Tahoma" w:hAnsi="Arial" w:cs="Arial"/>
          <w:bCs/>
          <w:sz w:val="18"/>
          <w:szCs w:val="18"/>
        </w:rPr>
      </w:pPr>
    </w:p>
    <w:p w14:paraId="6A01D7BA" w14:textId="1E6396F0" w:rsidR="00057AD5" w:rsidRDefault="00057AD5" w:rsidP="00016B4D">
      <w:pPr>
        <w:pStyle w:val="Odstavecseseznamem"/>
        <w:widowControl w:val="0"/>
        <w:numPr>
          <w:ilvl w:val="1"/>
          <w:numId w:val="10"/>
        </w:numPr>
        <w:suppressAutoHyphens/>
        <w:spacing w:line="276" w:lineRule="auto"/>
        <w:jc w:val="both"/>
        <w:rPr>
          <w:rFonts w:ascii="Arial" w:eastAsia="Tahoma" w:hAnsi="Arial" w:cs="Arial"/>
          <w:bCs/>
          <w:sz w:val="18"/>
          <w:szCs w:val="18"/>
        </w:rPr>
      </w:pPr>
      <w:r w:rsidRPr="00057AD5">
        <w:rPr>
          <w:rFonts w:ascii="Arial" w:eastAsia="Tahoma" w:hAnsi="Arial" w:cs="Arial"/>
          <w:bCs/>
          <w:sz w:val="18"/>
          <w:szCs w:val="18"/>
        </w:rPr>
        <w:t xml:space="preserve">Místo </w:t>
      </w:r>
      <w:r w:rsidR="00B97B73">
        <w:rPr>
          <w:rFonts w:ascii="Arial" w:eastAsia="Tahoma" w:hAnsi="Arial" w:cs="Arial"/>
          <w:bCs/>
          <w:sz w:val="18"/>
          <w:szCs w:val="18"/>
        </w:rPr>
        <w:t xml:space="preserve">předmětu plnění </w:t>
      </w:r>
      <w:r w:rsidRPr="00057AD5">
        <w:rPr>
          <w:rFonts w:ascii="Arial" w:eastAsia="Tahoma" w:hAnsi="Arial" w:cs="Arial"/>
          <w:bCs/>
          <w:sz w:val="18"/>
          <w:szCs w:val="18"/>
        </w:rPr>
        <w:t>se nachází na území: Kraj Ústecký</w:t>
      </w:r>
      <w:r w:rsidR="00DD4E87">
        <w:rPr>
          <w:rFonts w:ascii="Arial" w:eastAsia="Tahoma" w:hAnsi="Arial" w:cs="Arial"/>
          <w:bCs/>
          <w:sz w:val="18"/>
          <w:szCs w:val="18"/>
        </w:rPr>
        <w:t xml:space="preserve"> </w:t>
      </w:r>
      <w:r w:rsidRPr="00057AD5">
        <w:rPr>
          <w:rFonts w:ascii="Arial" w:eastAsia="Tahoma" w:hAnsi="Arial" w:cs="Arial"/>
          <w:bCs/>
          <w:sz w:val="18"/>
          <w:szCs w:val="18"/>
        </w:rPr>
        <w:t>/</w:t>
      </w:r>
      <w:r w:rsidR="00DD4E87">
        <w:rPr>
          <w:rFonts w:ascii="Arial" w:eastAsia="Tahoma" w:hAnsi="Arial" w:cs="Arial"/>
          <w:bCs/>
          <w:sz w:val="18"/>
          <w:szCs w:val="18"/>
        </w:rPr>
        <w:t xml:space="preserve"> </w:t>
      </w:r>
      <w:r w:rsidRPr="00057AD5">
        <w:rPr>
          <w:rFonts w:ascii="Arial" w:eastAsia="Tahoma" w:hAnsi="Arial" w:cs="Arial"/>
          <w:bCs/>
          <w:sz w:val="18"/>
          <w:szCs w:val="18"/>
        </w:rPr>
        <w:t>Okres</w:t>
      </w:r>
      <w:r w:rsidR="00DD4E87">
        <w:rPr>
          <w:rFonts w:ascii="Arial" w:eastAsia="Tahoma" w:hAnsi="Arial" w:cs="Arial"/>
          <w:bCs/>
          <w:sz w:val="18"/>
          <w:szCs w:val="18"/>
        </w:rPr>
        <w:t xml:space="preserve"> </w:t>
      </w:r>
      <w:r w:rsidRPr="00057AD5">
        <w:rPr>
          <w:rFonts w:ascii="Arial" w:eastAsia="Tahoma" w:hAnsi="Arial" w:cs="Arial"/>
          <w:bCs/>
          <w:sz w:val="18"/>
          <w:szCs w:val="18"/>
        </w:rPr>
        <w:t>Chomutov</w:t>
      </w:r>
      <w:r w:rsidR="00DD4E87">
        <w:rPr>
          <w:rFonts w:ascii="Arial" w:eastAsia="Tahoma" w:hAnsi="Arial" w:cs="Arial"/>
          <w:bCs/>
          <w:sz w:val="18"/>
          <w:szCs w:val="18"/>
        </w:rPr>
        <w:t xml:space="preserve"> </w:t>
      </w:r>
      <w:r w:rsidRPr="00057AD5">
        <w:rPr>
          <w:rFonts w:ascii="Arial" w:eastAsia="Tahoma" w:hAnsi="Arial" w:cs="Arial"/>
          <w:bCs/>
          <w:sz w:val="18"/>
          <w:szCs w:val="18"/>
        </w:rPr>
        <w:t>/</w:t>
      </w:r>
      <w:r w:rsidR="00DD4E87">
        <w:rPr>
          <w:rFonts w:ascii="Arial" w:eastAsia="Tahoma" w:hAnsi="Arial" w:cs="Arial"/>
          <w:bCs/>
          <w:sz w:val="18"/>
          <w:szCs w:val="18"/>
        </w:rPr>
        <w:t xml:space="preserve"> </w:t>
      </w:r>
      <w:r w:rsidR="001011F8">
        <w:rPr>
          <w:rFonts w:ascii="Arial" w:eastAsia="Tahoma" w:hAnsi="Arial" w:cs="Arial"/>
          <w:bCs/>
          <w:sz w:val="18"/>
          <w:szCs w:val="18"/>
        </w:rPr>
        <w:t xml:space="preserve">Obec </w:t>
      </w:r>
      <w:r w:rsidR="00AF179E">
        <w:rPr>
          <w:rFonts w:ascii="Arial" w:eastAsia="Tahoma" w:hAnsi="Arial" w:cs="Arial"/>
          <w:bCs/>
          <w:sz w:val="18"/>
          <w:szCs w:val="18"/>
        </w:rPr>
        <w:t>Blatno</w:t>
      </w:r>
      <w:r w:rsidR="001011F8">
        <w:rPr>
          <w:rFonts w:ascii="Arial" w:eastAsia="Tahoma" w:hAnsi="Arial" w:cs="Arial"/>
          <w:bCs/>
          <w:sz w:val="18"/>
          <w:szCs w:val="18"/>
        </w:rPr>
        <w:t xml:space="preserve"> / </w:t>
      </w:r>
      <w:r w:rsidRPr="00745671">
        <w:rPr>
          <w:rFonts w:ascii="Arial" w:eastAsia="Tahoma" w:hAnsi="Arial" w:cs="Arial"/>
          <w:bCs/>
          <w:sz w:val="18"/>
          <w:szCs w:val="18"/>
        </w:rPr>
        <w:t xml:space="preserve">K.Ú. </w:t>
      </w:r>
      <w:r w:rsidR="00745671" w:rsidRPr="00745671">
        <w:rPr>
          <w:rFonts w:ascii="Arial" w:eastAsia="Tahoma" w:hAnsi="Arial" w:cs="Arial"/>
          <w:bCs/>
          <w:sz w:val="18"/>
          <w:szCs w:val="18"/>
        </w:rPr>
        <w:t>Bečov</w:t>
      </w:r>
      <w:r w:rsidRPr="00745671">
        <w:rPr>
          <w:rFonts w:ascii="Arial" w:eastAsia="Tahoma" w:hAnsi="Arial" w:cs="Arial"/>
          <w:bCs/>
          <w:sz w:val="18"/>
          <w:szCs w:val="18"/>
        </w:rPr>
        <w:t xml:space="preserve">. </w:t>
      </w:r>
      <w:r w:rsidRPr="00057AD5">
        <w:rPr>
          <w:rFonts w:ascii="Arial" w:eastAsia="Tahoma" w:hAnsi="Arial" w:cs="Arial"/>
          <w:bCs/>
          <w:sz w:val="18"/>
          <w:szCs w:val="18"/>
        </w:rPr>
        <w:t>Přesným místem plnění zakázky jsou pozemky dle LHP:</w:t>
      </w:r>
    </w:p>
    <w:p w14:paraId="60468AD1" w14:textId="77777777" w:rsidR="001011F8" w:rsidRPr="001011F8" w:rsidRDefault="001011F8" w:rsidP="001011F8">
      <w:pPr>
        <w:pStyle w:val="Odstavecseseznamem"/>
        <w:rPr>
          <w:rFonts w:ascii="Arial" w:eastAsia="Tahoma" w:hAnsi="Arial" w:cs="Arial"/>
          <w:bCs/>
          <w:sz w:val="18"/>
          <w:szCs w:val="18"/>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4"/>
        <w:gridCol w:w="993"/>
        <w:gridCol w:w="993"/>
        <w:gridCol w:w="2268"/>
        <w:gridCol w:w="2278"/>
        <w:gridCol w:w="2268"/>
      </w:tblGrid>
      <w:tr w:rsidR="001463DF" w14:paraId="394F5748" w14:textId="77777777" w:rsidTr="001463DF">
        <w:trPr>
          <w:trHeight w:val="534"/>
          <w:jc w:val="center"/>
        </w:trPr>
        <w:tc>
          <w:tcPr>
            <w:tcW w:w="1124" w:type="dxa"/>
            <w:vMerge w:val="restart"/>
            <w:tcBorders>
              <w:bottom w:val="single" w:sz="4" w:space="0" w:color="auto"/>
            </w:tcBorders>
            <w:shd w:val="clear" w:color="auto" w:fill="auto"/>
            <w:vAlign w:val="center"/>
            <w:hideMark/>
          </w:tcPr>
          <w:p w14:paraId="3F116974" w14:textId="7777777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Porost</w:t>
            </w:r>
          </w:p>
          <w:p w14:paraId="1A076AF3" w14:textId="77777777" w:rsidR="001463DF" w:rsidRPr="00911078" w:rsidRDefault="001463DF" w:rsidP="00DE0ED7">
            <w:pPr>
              <w:rPr>
                <w:rFonts w:ascii="Arial" w:hAnsi="Arial" w:cs="Arial"/>
                <w:sz w:val="18"/>
                <w:szCs w:val="18"/>
              </w:rPr>
            </w:pPr>
          </w:p>
        </w:tc>
        <w:tc>
          <w:tcPr>
            <w:tcW w:w="993" w:type="dxa"/>
            <w:vMerge w:val="restart"/>
            <w:tcBorders>
              <w:bottom w:val="single" w:sz="4" w:space="0" w:color="auto"/>
            </w:tcBorders>
            <w:vAlign w:val="center"/>
          </w:tcPr>
          <w:p w14:paraId="299E9DA8" w14:textId="7777777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Kategorie</w:t>
            </w:r>
          </w:p>
          <w:p w14:paraId="45130468" w14:textId="77777777" w:rsidR="001463DF" w:rsidRPr="00517FF4" w:rsidRDefault="001463DF" w:rsidP="00DE0ED7">
            <w:pPr>
              <w:jc w:val="center"/>
              <w:rPr>
                <w:rFonts w:ascii="Arial" w:hAnsi="Arial" w:cs="Arial"/>
                <w:sz w:val="18"/>
                <w:szCs w:val="18"/>
              </w:rPr>
            </w:pPr>
            <w:r>
              <w:rPr>
                <w:rFonts w:ascii="Arial" w:hAnsi="Arial" w:cs="Arial"/>
                <w:b/>
                <w:bCs/>
                <w:color w:val="000000"/>
                <w:sz w:val="18"/>
                <w:szCs w:val="18"/>
              </w:rPr>
              <w:t>těžby</w:t>
            </w:r>
          </w:p>
        </w:tc>
        <w:tc>
          <w:tcPr>
            <w:tcW w:w="993" w:type="dxa"/>
            <w:vMerge w:val="restart"/>
            <w:tcBorders>
              <w:bottom w:val="single" w:sz="4" w:space="0" w:color="auto"/>
            </w:tcBorders>
            <w:shd w:val="clear" w:color="auto" w:fill="auto"/>
            <w:vAlign w:val="center"/>
            <w:hideMark/>
          </w:tcPr>
          <w:p w14:paraId="059CE379" w14:textId="7777777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Dřevina</w:t>
            </w:r>
          </w:p>
        </w:tc>
        <w:tc>
          <w:tcPr>
            <w:tcW w:w="4546" w:type="dxa"/>
            <w:gridSpan w:val="2"/>
            <w:tcBorders>
              <w:bottom w:val="single" w:sz="4" w:space="0" w:color="auto"/>
            </w:tcBorders>
            <w:shd w:val="clear" w:color="auto" w:fill="auto"/>
            <w:vAlign w:val="center"/>
            <w:hideMark/>
          </w:tcPr>
          <w:p w14:paraId="6ECF5CB1" w14:textId="5402D74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 xml:space="preserve">Těžba </w:t>
            </w:r>
            <w:r w:rsidR="00D333BF" w:rsidRPr="00D333BF">
              <w:rPr>
                <w:rFonts w:ascii="Arial" w:hAnsi="Arial" w:cs="Arial"/>
                <w:b/>
                <w:bCs/>
                <w:color w:val="000000"/>
                <w:sz w:val="18"/>
                <w:szCs w:val="18"/>
              </w:rPr>
              <w:t>dříví</w:t>
            </w:r>
            <w:r>
              <w:rPr>
                <w:rFonts w:ascii="Arial" w:hAnsi="Arial" w:cs="Arial"/>
                <w:b/>
                <w:bCs/>
                <w:color w:val="000000"/>
                <w:sz w:val="18"/>
                <w:szCs w:val="18"/>
              </w:rPr>
              <w:t xml:space="preserve"> </w:t>
            </w:r>
          </w:p>
        </w:tc>
        <w:tc>
          <w:tcPr>
            <w:tcW w:w="2268" w:type="dxa"/>
            <w:vMerge w:val="restart"/>
            <w:tcBorders>
              <w:bottom w:val="single" w:sz="4" w:space="0" w:color="auto"/>
            </w:tcBorders>
            <w:shd w:val="clear" w:color="auto" w:fill="auto"/>
            <w:vAlign w:val="center"/>
            <w:hideMark/>
          </w:tcPr>
          <w:p w14:paraId="2423D3EF" w14:textId="7777777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Přibližovací vzdálenost</w:t>
            </w:r>
          </w:p>
          <w:p w14:paraId="0D864561" w14:textId="7777777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 xml:space="preserve">P-OM </w:t>
            </w:r>
          </w:p>
          <w:p w14:paraId="73204DA3" w14:textId="7777777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(m)</w:t>
            </w:r>
          </w:p>
        </w:tc>
      </w:tr>
      <w:tr w:rsidR="001463DF" w14:paraId="6DDFAF97" w14:textId="77777777" w:rsidTr="001463DF">
        <w:trPr>
          <w:trHeight w:val="759"/>
          <w:jc w:val="center"/>
        </w:trPr>
        <w:tc>
          <w:tcPr>
            <w:tcW w:w="1124" w:type="dxa"/>
            <w:vMerge/>
            <w:vAlign w:val="center"/>
            <w:hideMark/>
          </w:tcPr>
          <w:p w14:paraId="33D442BE" w14:textId="77777777" w:rsidR="001463DF" w:rsidRDefault="001463DF" w:rsidP="00DE0ED7">
            <w:pPr>
              <w:rPr>
                <w:rFonts w:ascii="Arial" w:hAnsi="Arial" w:cs="Arial"/>
                <w:b/>
                <w:bCs/>
                <w:color w:val="000000"/>
                <w:sz w:val="18"/>
                <w:szCs w:val="18"/>
              </w:rPr>
            </w:pPr>
          </w:p>
        </w:tc>
        <w:tc>
          <w:tcPr>
            <w:tcW w:w="993" w:type="dxa"/>
            <w:vMerge/>
            <w:vAlign w:val="center"/>
          </w:tcPr>
          <w:p w14:paraId="711147D7" w14:textId="77777777" w:rsidR="001463DF" w:rsidRDefault="001463DF" w:rsidP="00DE0ED7">
            <w:pPr>
              <w:rPr>
                <w:rFonts w:ascii="Arial" w:hAnsi="Arial" w:cs="Arial"/>
                <w:b/>
                <w:bCs/>
                <w:color w:val="000000"/>
                <w:sz w:val="18"/>
                <w:szCs w:val="18"/>
              </w:rPr>
            </w:pPr>
          </w:p>
        </w:tc>
        <w:tc>
          <w:tcPr>
            <w:tcW w:w="993" w:type="dxa"/>
            <w:vMerge/>
            <w:vAlign w:val="center"/>
            <w:hideMark/>
          </w:tcPr>
          <w:p w14:paraId="3EFDF49F" w14:textId="77777777" w:rsidR="001463DF" w:rsidRDefault="001463DF" w:rsidP="00DE0ED7">
            <w:pPr>
              <w:rPr>
                <w:rFonts w:ascii="Arial" w:hAnsi="Arial" w:cs="Arial"/>
                <w:b/>
                <w:bCs/>
                <w:color w:val="000000"/>
                <w:sz w:val="18"/>
                <w:szCs w:val="18"/>
              </w:rPr>
            </w:pPr>
          </w:p>
        </w:tc>
        <w:tc>
          <w:tcPr>
            <w:tcW w:w="2268" w:type="dxa"/>
            <w:shd w:val="clear" w:color="auto" w:fill="auto"/>
            <w:vAlign w:val="center"/>
            <w:hideMark/>
          </w:tcPr>
          <w:p w14:paraId="2F9E58CC" w14:textId="77777777" w:rsidR="001463DF" w:rsidRDefault="001463DF" w:rsidP="00DE0ED7">
            <w:pPr>
              <w:jc w:val="center"/>
              <w:rPr>
                <w:rFonts w:ascii="Arial" w:hAnsi="Arial" w:cs="Arial"/>
                <w:color w:val="000000"/>
                <w:sz w:val="18"/>
                <w:szCs w:val="18"/>
              </w:rPr>
            </w:pPr>
            <w:r>
              <w:rPr>
                <w:rFonts w:ascii="Arial" w:hAnsi="Arial" w:cs="Arial"/>
                <w:b/>
                <w:bCs/>
                <w:color w:val="000000"/>
                <w:sz w:val="18"/>
                <w:szCs w:val="18"/>
              </w:rPr>
              <w:t>Těžené množství</w:t>
            </w:r>
            <w:r>
              <w:rPr>
                <w:rFonts w:ascii="Arial" w:hAnsi="Arial" w:cs="Arial"/>
                <w:color w:val="000000"/>
                <w:sz w:val="18"/>
                <w:szCs w:val="18"/>
              </w:rPr>
              <w:t xml:space="preserve"> </w:t>
            </w:r>
          </w:p>
          <w:p w14:paraId="68C14633" w14:textId="77777777" w:rsidR="001463DF" w:rsidRPr="00517FF4" w:rsidRDefault="001463DF" w:rsidP="00DE0ED7">
            <w:pPr>
              <w:jc w:val="center"/>
              <w:rPr>
                <w:rFonts w:ascii="Arial" w:hAnsi="Arial" w:cs="Arial"/>
                <w:b/>
                <w:bCs/>
                <w:color w:val="000000"/>
                <w:sz w:val="18"/>
                <w:szCs w:val="18"/>
              </w:rPr>
            </w:pPr>
            <w:r>
              <w:rPr>
                <w:rFonts w:ascii="Arial" w:hAnsi="Arial" w:cs="Arial"/>
                <w:color w:val="000000"/>
                <w:sz w:val="18"/>
                <w:szCs w:val="18"/>
              </w:rPr>
              <w:t>(m</w:t>
            </w:r>
            <w:r w:rsidRPr="00DE1D9E">
              <w:rPr>
                <w:rFonts w:ascii="Arial" w:hAnsi="Arial" w:cs="Arial"/>
                <w:color w:val="000000"/>
                <w:sz w:val="18"/>
                <w:szCs w:val="18"/>
                <w:vertAlign w:val="superscript"/>
              </w:rPr>
              <w:t>3</w:t>
            </w:r>
            <w:r>
              <w:rPr>
                <w:rFonts w:ascii="Arial" w:hAnsi="Arial" w:cs="Arial"/>
                <w:color w:val="000000"/>
                <w:sz w:val="18"/>
                <w:szCs w:val="18"/>
              </w:rPr>
              <w:t>)</w:t>
            </w:r>
          </w:p>
        </w:tc>
        <w:tc>
          <w:tcPr>
            <w:tcW w:w="2278" w:type="dxa"/>
            <w:shd w:val="clear" w:color="auto" w:fill="auto"/>
            <w:noWrap/>
            <w:vAlign w:val="center"/>
            <w:hideMark/>
          </w:tcPr>
          <w:p w14:paraId="59AF064A" w14:textId="77777777" w:rsidR="001463DF" w:rsidRDefault="001463DF" w:rsidP="00DE0ED7">
            <w:pPr>
              <w:jc w:val="center"/>
              <w:rPr>
                <w:rFonts w:ascii="Arial" w:hAnsi="Arial" w:cs="Arial"/>
                <w:b/>
                <w:bCs/>
                <w:color w:val="000000"/>
                <w:sz w:val="18"/>
                <w:szCs w:val="18"/>
              </w:rPr>
            </w:pPr>
            <w:r>
              <w:rPr>
                <w:rFonts w:ascii="Arial" w:hAnsi="Arial" w:cs="Arial"/>
                <w:b/>
                <w:bCs/>
                <w:color w:val="000000"/>
                <w:sz w:val="18"/>
                <w:szCs w:val="18"/>
              </w:rPr>
              <w:t xml:space="preserve">Průměrná hmotnatost těžených stromů </w:t>
            </w:r>
          </w:p>
          <w:p w14:paraId="2A913713" w14:textId="77777777" w:rsidR="001463DF" w:rsidRDefault="001463DF" w:rsidP="00DE0ED7">
            <w:pPr>
              <w:jc w:val="center"/>
              <w:rPr>
                <w:rFonts w:ascii="Arial" w:hAnsi="Arial" w:cs="Arial"/>
                <w:b/>
                <w:bCs/>
                <w:color w:val="000000"/>
                <w:sz w:val="18"/>
                <w:szCs w:val="18"/>
              </w:rPr>
            </w:pPr>
            <w:r>
              <w:rPr>
                <w:rFonts w:ascii="Arial" w:hAnsi="Arial" w:cs="Arial"/>
                <w:color w:val="000000"/>
                <w:sz w:val="18"/>
                <w:szCs w:val="18"/>
              </w:rPr>
              <w:t>(m</w:t>
            </w:r>
            <w:r w:rsidRPr="00DE1D9E">
              <w:rPr>
                <w:rFonts w:ascii="Arial" w:hAnsi="Arial" w:cs="Arial"/>
                <w:color w:val="000000"/>
                <w:sz w:val="18"/>
                <w:szCs w:val="18"/>
                <w:vertAlign w:val="superscript"/>
              </w:rPr>
              <w:t>3</w:t>
            </w:r>
            <w:r>
              <w:rPr>
                <w:rFonts w:ascii="Arial" w:hAnsi="Arial" w:cs="Arial"/>
                <w:color w:val="000000"/>
                <w:sz w:val="18"/>
                <w:szCs w:val="18"/>
              </w:rPr>
              <w:t>)</w:t>
            </w:r>
            <w:r>
              <w:rPr>
                <w:rFonts w:ascii="Arial" w:hAnsi="Arial" w:cs="Arial"/>
                <w:b/>
                <w:bCs/>
                <w:color w:val="000000"/>
                <w:sz w:val="18"/>
                <w:szCs w:val="18"/>
              </w:rPr>
              <w:t xml:space="preserve"> </w:t>
            </w:r>
          </w:p>
        </w:tc>
        <w:tc>
          <w:tcPr>
            <w:tcW w:w="2268" w:type="dxa"/>
            <w:vMerge/>
            <w:vAlign w:val="center"/>
            <w:hideMark/>
          </w:tcPr>
          <w:p w14:paraId="1FFAA6DA" w14:textId="77777777" w:rsidR="001463DF" w:rsidRDefault="001463DF" w:rsidP="00DE0ED7">
            <w:pPr>
              <w:rPr>
                <w:rFonts w:ascii="Arial" w:hAnsi="Arial" w:cs="Arial"/>
                <w:b/>
                <w:bCs/>
                <w:color w:val="000000"/>
                <w:sz w:val="18"/>
                <w:szCs w:val="18"/>
              </w:rPr>
            </w:pPr>
          </w:p>
        </w:tc>
      </w:tr>
      <w:tr w:rsidR="001463DF" w14:paraId="7D5C067F" w14:textId="77777777" w:rsidTr="00DE0ED7">
        <w:trPr>
          <w:trHeight w:val="284"/>
          <w:jc w:val="center"/>
        </w:trPr>
        <w:tc>
          <w:tcPr>
            <w:tcW w:w="1124" w:type="dxa"/>
            <w:shd w:val="clear" w:color="auto" w:fill="auto"/>
            <w:noWrap/>
            <w:vAlign w:val="center"/>
            <w:hideMark/>
          </w:tcPr>
          <w:p w14:paraId="39602F1D"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542 C 12</w:t>
            </w:r>
          </w:p>
        </w:tc>
        <w:tc>
          <w:tcPr>
            <w:tcW w:w="993" w:type="dxa"/>
            <w:vAlign w:val="center"/>
          </w:tcPr>
          <w:p w14:paraId="39FC3DBB"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MÚ</w:t>
            </w:r>
          </w:p>
        </w:tc>
        <w:tc>
          <w:tcPr>
            <w:tcW w:w="993" w:type="dxa"/>
            <w:shd w:val="clear" w:color="auto" w:fill="auto"/>
            <w:noWrap/>
            <w:vAlign w:val="center"/>
            <w:hideMark/>
          </w:tcPr>
          <w:p w14:paraId="1CD912BE"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SM</w:t>
            </w:r>
          </w:p>
        </w:tc>
        <w:tc>
          <w:tcPr>
            <w:tcW w:w="2268" w:type="dxa"/>
            <w:shd w:val="clear" w:color="auto" w:fill="auto"/>
            <w:noWrap/>
            <w:vAlign w:val="center"/>
            <w:hideMark/>
          </w:tcPr>
          <w:p w14:paraId="4EB0B467"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 xml:space="preserve">200 </w:t>
            </w:r>
          </w:p>
        </w:tc>
        <w:tc>
          <w:tcPr>
            <w:tcW w:w="2278" w:type="dxa"/>
            <w:shd w:val="clear" w:color="auto" w:fill="auto"/>
            <w:vAlign w:val="center"/>
            <w:hideMark/>
          </w:tcPr>
          <w:p w14:paraId="6C05A1CA" w14:textId="77777777" w:rsidR="001463DF" w:rsidRPr="00C20719" w:rsidRDefault="001463DF" w:rsidP="00DE0ED7">
            <w:pPr>
              <w:jc w:val="center"/>
              <w:rPr>
                <w:rFonts w:ascii="Arial" w:hAnsi="Arial" w:cs="Arial"/>
                <w:sz w:val="18"/>
                <w:szCs w:val="18"/>
              </w:rPr>
            </w:pPr>
            <w:r>
              <w:rPr>
                <w:rFonts w:ascii="Arial" w:hAnsi="Arial" w:cs="Arial"/>
                <w:color w:val="000000"/>
                <w:sz w:val="18"/>
                <w:szCs w:val="18"/>
              </w:rPr>
              <w:t xml:space="preserve">1,20 </w:t>
            </w:r>
          </w:p>
        </w:tc>
        <w:tc>
          <w:tcPr>
            <w:tcW w:w="2268" w:type="dxa"/>
            <w:shd w:val="clear" w:color="auto" w:fill="auto"/>
            <w:vAlign w:val="center"/>
            <w:hideMark/>
          </w:tcPr>
          <w:p w14:paraId="2F1CC270"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300</w:t>
            </w:r>
          </w:p>
        </w:tc>
      </w:tr>
      <w:tr w:rsidR="001463DF" w14:paraId="3DCB9617" w14:textId="77777777" w:rsidTr="00DE0ED7">
        <w:trPr>
          <w:trHeight w:val="284"/>
          <w:jc w:val="center"/>
        </w:trPr>
        <w:tc>
          <w:tcPr>
            <w:tcW w:w="1124" w:type="dxa"/>
            <w:shd w:val="clear" w:color="auto" w:fill="auto"/>
            <w:noWrap/>
            <w:vAlign w:val="center"/>
          </w:tcPr>
          <w:p w14:paraId="4E721EBC"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542 A 12c</w:t>
            </w:r>
          </w:p>
        </w:tc>
        <w:tc>
          <w:tcPr>
            <w:tcW w:w="993" w:type="dxa"/>
            <w:vAlign w:val="center"/>
          </w:tcPr>
          <w:p w14:paraId="0B120205"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NT</w:t>
            </w:r>
          </w:p>
        </w:tc>
        <w:tc>
          <w:tcPr>
            <w:tcW w:w="993" w:type="dxa"/>
            <w:shd w:val="clear" w:color="auto" w:fill="auto"/>
            <w:noWrap/>
            <w:vAlign w:val="center"/>
          </w:tcPr>
          <w:p w14:paraId="4CE426A0"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SM</w:t>
            </w:r>
          </w:p>
        </w:tc>
        <w:tc>
          <w:tcPr>
            <w:tcW w:w="2268" w:type="dxa"/>
            <w:shd w:val="clear" w:color="auto" w:fill="auto"/>
            <w:noWrap/>
            <w:vAlign w:val="center"/>
          </w:tcPr>
          <w:p w14:paraId="67AA936D"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30</w:t>
            </w:r>
          </w:p>
        </w:tc>
        <w:tc>
          <w:tcPr>
            <w:tcW w:w="2278" w:type="dxa"/>
            <w:shd w:val="clear" w:color="auto" w:fill="auto"/>
            <w:vAlign w:val="center"/>
          </w:tcPr>
          <w:p w14:paraId="15E6AB7F"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1,27</w:t>
            </w:r>
          </w:p>
        </w:tc>
        <w:tc>
          <w:tcPr>
            <w:tcW w:w="2268" w:type="dxa"/>
            <w:shd w:val="clear" w:color="auto" w:fill="auto"/>
            <w:vAlign w:val="center"/>
          </w:tcPr>
          <w:p w14:paraId="4D4DD405"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300</w:t>
            </w:r>
          </w:p>
        </w:tc>
      </w:tr>
      <w:tr w:rsidR="001463DF" w14:paraId="601BBAF4" w14:textId="77777777" w:rsidTr="00DE0ED7">
        <w:trPr>
          <w:trHeight w:val="284"/>
          <w:jc w:val="center"/>
        </w:trPr>
        <w:tc>
          <w:tcPr>
            <w:tcW w:w="1124" w:type="dxa"/>
            <w:shd w:val="clear" w:color="auto" w:fill="auto"/>
            <w:noWrap/>
            <w:vAlign w:val="center"/>
          </w:tcPr>
          <w:p w14:paraId="4649B4C4"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542 B 09</w:t>
            </w:r>
          </w:p>
        </w:tc>
        <w:tc>
          <w:tcPr>
            <w:tcW w:w="993" w:type="dxa"/>
            <w:vAlign w:val="center"/>
          </w:tcPr>
          <w:p w14:paraId="14A896D3"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NT</w:t>
            </w:r>
          </w:p>
        </w:tc>
        <w:tc>
          <w:tcPr>
            <w:tcW w:w="993" w:type="dxa"/>
            <w:shd w:val="clear" w:color="auto" w:fill="auto"/>
            <w:noWrap/>
            <w:vAlign w:val="center"/>
          </w:tcPr>
          <w:p w14:paraId="22AEEB67"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SM</w:t>
            </w:r>
          </w:p>
        </w:tc>
        <w:tc>
          <w:tcPr>
            <w:tcW w:w="2268" w:type="dxa"/>
            <w:shd w:val="clear" w:color="auto" w:fill="auto"/>
            <w:noWrap/>
            <w:vAlign w:val="center"/>
          </w:tcPr>
          <w:p w14:paraId="2B89A496"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30</w:t>
            </w:r>
          </w:p>
        </w:tc>
        <w:tc>
          <w:tcPr>
            <w:tcW w:w="2278" w:type="dxa"/>
            <w:shd w:val="clear" w:color="auto" w:fill="auto"/>
            <w:vAlign w:val="center"/>
          </w:tcPr>
          <w:p w14:paraId="5A7BE3FC"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0,88</w:t>
            </w:r>
          </w:p>
        </w:tc>
        <w:tc>
          <w:tcPr>
            <w:tcW w:w="2268" w:type="dxa"/>
            <w:shd w:val="clear" w:color="auto" w:fill="auto"/>
            <w:vAlign w:val="center"/>
          </w:tcPr>
          <w:p w14:paraId="5DE61E0D"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250</w:t>
            </w:r>
          </w:p>
        </w:tc>
      </w:tr>
      <w:tr w:rsidR="001463DF" w14:paraId="772BEA9A" w14:textId="77777777" w:rsidTr="00DE0ED7">
        <w:trPr>
          <w:trHeight w:val="284"/>
          <w:jc w:val="center"/>
        </w:trPr>
        <w:tc>
          <w:tcPr>
            <w:tcW w:w="1124" w:type="dxa"/>
            <w:shd w:val="clear" w:color="auto" w:fill="auto"/>
            <w:noWrap/>
            <w:vAlign w:val="center"/>
          </w:tcPr>
          <w:p w14:paraId="22E00180"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543 B 12</w:t>
            </w:r>
          </w:p>
        </w:tc>
        <w:tc>
          <w:tcPr>
            <w:tcW w:w="993" w:type="dxa"/>
            <w:vAlign w:val="center"/>
          </w:tcPr>
          <w:p w14:paraId="06A663B2"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NT</w:t>
            </w:r>
          </w:p>
        </w:tc>
        <w:tc>
          <w:tcPr>
            <w:tcW w:w="993" w:type="dxa"/>
            <w:shd w:val="clear" w:color="auto" w:fill="auto"/>
            <w:noWrap/>
            <w:vAlign w:val="center"/>
          </w:tcPr>
          <w:p w14:paraId="384B4F20"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SM</w:t>
            </w:r>
          </w:p>
        </w:tc>
        <w:tc>
          <w:tcPr>
            <w:tcW w:w="2268" w:type="dxa"/>
            <w:shd w:val="clear" w:color="auto" w:fill="auto"/>
            <w:noWrap/>
            <w:vAlign w:val="center"/>
          </w:tcPr>
          <w:p w14:paraId="3C273F97"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60</w:t>
            </w:r>
          </w:p>
        </w:tc>
        <w:tc>
          <w:tcPr>
            <w:tcW w:w="2278" w:type="dxa"/>
            <w:shd w:val="clear" w:color="auto" w:fill="auto"/>
            <w:vAlign w:val="center"/>
          </w:tcPr>
          <w:p w14:paraId="48BF49D7"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1,40</w:t>
            </w:r>
          </w:p>
        </w:tc>
        <w:tc>
          <w:tcPr>
            <w:tcW w:w="2268" w:type="dxa"/>
            <w:shd w:val="clear" w:color="auto" w:fill="auto"/>
            <w:vAlign w:val="center"/>
          </w:tcPr>
          <w:p w14:paraId="6D80899B"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300</w:t>
            </w:r>
          </w:p>
        </w:tc>
      </w:tr>
      <w:tr w:rsidR="001463DF" w14:paraId="71D734E1" w14:textId="77777777" w:rsidTr="00DE0ED7">
        <w:trPr>
          <w:trHeight w:val="284"/>
          <w:jc w:val="center"/>
        </w:trPr>
        <w:tc>
          <w:tcPr>
            <w:tcW w:w="1124" w:type="dxa"/>
            <w:shd w:val="clear" w:color="auto" w:fill="auto"/>
            <w:noWrap/>
            <w:vAlign w:val="center"/>
          </w:tcPr>
          <w:p w14:paraId="6AD41A57"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543 C 13</w:t>
            </w:r>
          </w:p>
        </w:tc>
        <w:tc>
          <w:tcPr>
            <w:tcW w:w="993" w:type="dxa"/>
            <w:vAlign w:val="center"/>
          </w:tcPr>
          <w:p w14:paraId="66037A4F"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NT</w:t>
            </w:r>
          </w:p>
        </w:tc>
        <w:tc>
          <w:tcPr>
            <w:tcW w:w="993" w:type="dxa"/>
            <w:shd w:val="clear" w:color="auto" w:fill="auto"/>
            <w:noWrap/>
            <w:vAlign w:val="center"/>
          </w:tcPr>
          <w:p w14:paraId="2E780889"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SM</w:t>
            </w:r>
          </w:p>
        </w:tc>
        <w:tc>
          <w:tcPr>
            <w:tcW w:w="2268" w:type="dxa"/>
            <w:shd w:val="clear" w:color="auto" w:fill="auto"/>
            <w:noWrap/>
            <w:vAlign w:val="center"/>
          </w:tcPr>
          <w:p w14:paraId="4DEC2F75"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60</w:t>
            </w:r>
          </w:p>
        </w:tc>
        <w:tc>
          <w:tcPr>
            <w:tcW w:w="2278" w:type="dxa"/>
            <w:shd w:val="clear" w:color="auto" w:fill="auto"/>
            <w:vAlign w:val="center"/>
          </w:tcPr>
          <w:p w14:paraId="78E5847A"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0,90</w:t>
            </w:r>
          </w:p>
        </w:tc>
        <w:tc>
          <w:tcPr>
            <w:tcW w:w="2268" w:type="dxa"/>
            <w:shd w:val="clear" w:color="auto" w:fill="auto"/>
            <w:vAlign w:val="center"/>
          </w:tcPr>
          <w:p w14:paraId="18182885"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200</w:t>
            </w:r>
          </w:p>
        </w:tc>
      </w:tr>
      <w:tr w:rsidR="001463DF" w14:paraId="7B771EA2" w14:textId="77777777" w:rsidTr="00DE0ED7">
        <w:trPr>
          <w:trHeight w:val="284"/>
          <w:jc w:val="center"/>
        </w:trPr>
        <w:tc>
          <w:tcPr>
            <w:tcW w:w="1124" w:type="dxa"/>
            <w:shd w:val="clear" w:color="auto" w:fill="auto"/>
            <w:noWrap/>
            <w:vAlign w:val="center"/>
          </w:tcPr>
          <w:p w14:paraId="68148F47"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544 A 12</w:t>
            </w:r>
          </w:p>
        </w:tc>
        <w:tc>
          <w:tcPr>
            <w:tcW w:w="993" w:type="dxa"/>
            <w:vAlign w:val="center"/>
          </w:tcPr>
          <w:p w14:paraId="77C9743A"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NT</w:t>
            </w:r>
          </w:p>
        </w:tc>
        <w:tc>
          <w:tcPr>
            <w:tcW w:w="993" w:type="dxa"/>
            <w:shd w:val="clear" w:color="auto" w:fill="auto"/>
            <w:noWrap/>
            <w:vAlign w:val="center"/>
          </w:tcPr>
          <w:p w14:paraId="067CC252"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SM</w:t>
            </w:r>
          </w:p>
        </w:tc>
        <w:tc>
          <w:tcPr>
            <w:tcW w:w="2268" w:type="dxa"/>
            <w:shd w:val="clear" w:color="auto" w:fill="auto"/>
            <w:noWrap/>
            <w:vAlign w:val="center"/>
          </w:tcPr>
          <w:p w14:paraId="7B3770F8"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120</w:t>
            </w:r>
          </w:p>
        </w:tc>
        <w:tc>
          <w:tcPr>
            <w:tcW w:w="2278" w:type="dxa"/>
            <w:shd w:val="clear" w:color="auto" w:fill="auto"/>
            <w:vAlign w:val="center"/>
          </w:tcPr>
          <w:p w14:paraId="18F5C83E"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0,75</w:t>
            </w:r>
          </w:p>
        </w:tc>
        <w:tc>
          <w:tcPr>
            <w:tcW w:w="2268" w:type="dxa"/>
            <w:shd w:val="clear" w:color="auto" w:fill="auto"/>
            <w:vAlign w:val="center"/>
          </w:tcPr>
          <w:p w14:paraId="280FA69A" w14:textId="77777777" w:rsidR="001463DF" w:rsidRDefault="001463DF" w:rsidP="00DE0ED7">
            <w:pPr>
              <w:jc w:val="center"/>
              <w:rPr>
                <w:rFonts w:ascii="Arial" w:hAnsi="Arial" w:cs="Arial"/>
                <w:color w:val="000000"/>
                <w:sz w:val="18"/>
                <w:szCs w:val="18"/>
              </w:rPr>
            </w:pPr>
            <w:r>
              <w:rPr>
                <w:rFonts w:ascii="Arial" w:hAnsi="Arial" w:cs="Arial"/>
                <w:color w:val="000000"/>
                <w:sz w:val="18"/>
                <w:szCs w:val="18"/>
              </w:rPr>
              <w:t>380</w:t>
            </w:r>
          </w:p>
        </w:tc>
      </w:tr>
    </w:tbl>
    <w:p w14:paraId="0C98E2EE" w14:textId="77777777" w:rsidR="001011F8" w:rsidRPr="001011F8" w:rsidRDefault="001011F8" w:rsidP="001011F8">
      <w:pPr>
        <w:widowControl w:val="0"/>
        <w:suppressAutoHyphens/>
        <w:spacing w:line="276" w:lineRule="auto"/>
        <w:jc w:val="both"/>
        <w:rPr>
          <w:rFonts w:ascii="Arial" w:eastAsia="Tahoma" w:hAnsi="Arial" w:cs="Arial"/>
          <w:bCs/>
          <w:sz w:val="18"/>
          <w:szCs w:val="18"/>
        </w:rPr>
      </w:pPr>
    </w:p>
    <w:p w14:paraId="63BDDCB9" w14:textId="77777777" w:rsidR="00057AD5" w:rsidRPr="00057AD5" w:rsidRDefault="00057AD5" w:rsidP="00057AD5">
      <w:pPr>
        <w:widowControl w:val="0"/>
        <w:suppressAutoHyphens/>
        <w:jc w:val="both"/>
        <w:rPr>
          <w:rFonts w:ascii="Arial" w:eastAsia="Tahoma" w:hAnsi="Arial" w:cs="Arial"/>
          <w:bCs/>
          <w:sz w:val="18"/>
          <w:szCs w:val="18"/>
        </w:rPr>
      </w:pPr>
    </w:p>
    <w:p w14:paraId="76EAB512" w14:textId="14FA8971" w:rsidR="002C12FA" w:rsidRPr="002C12FA" w:rsidRDefault="00057AD5" w:rsidP="002C12FA">
      <w:pPr>
        <w:pStyle w:val="Odstavecseseznamem"/>
        <w:widowControl w:val="0"/>
        <w:numPr>
          <w:ilvl w:val="1"/>
          <w:numId w:val="10"/>
        </w:numPr>
        <w:suppressAutoHyphens/>
        <w:spacing w:line="276" w:lineRule="auto"/>
        <w:jc w:val="both"/>
        <w:rPr>
          <w:rFonts w:ascii="Arial" w:eastAsia="Tahoma" w:hAnsi="Arial" w:cs="Arial"/>
          <w:bCs/>
          <w:sz w:val="18"/>
          <w:szCs w:val="18"/>
        </w:rPr>
      </w:pPr>
      <w:r w:rsidRPr="00057AD5">
        <w:rPr>
          <w:rFonts w:ascii="Arial" w:eastAsia="Tahoma" w:hAnsi="Arial" w:cs="Arial"/>
          <w:bCs/>
          <w:sz w:val="18"/>
          <w:szCs w:val="18"/>
        </w:rPr>
        <w:t>Je vyžadována nejvyšší možná kvalita prováděných prací. Velký důraz bude kladen na šetrné provádění všech prací a okamžité odstranění případných škod na lesních porostech, linkách, svážnicích a turistických trasách.</w:t>
      </w:r>
    </w:p>
    <w:p w14:paraId="7CE372DE" w14:textId="77777777" w:rsidR="00057AD5" w:rsidRDefault="00057AD5" w:rsidP="00057AD5">
      <w:pPr>
        <w:pStyle w:val="Odstavecseseznamem"/>
        <w:widowControl w:val="0"/>
        <w:suppressAutoHyphens/>
        <w:spacing w:line="276" w:lineRule="auto"/>
        <w:ind w:left="360"/>
        <w:jc w:val="both"/>
        <w:rPr>
          <w:rFonts w:ascii="Arial" w:eastAsia="Tahoma" w:hAnsi="Arial" w:cs="Arial"/>
          <w:bCs/>
          <w:sz w:val="18"/>
          <w:szCs w:val="18"/>
        </w:rPr>
      </w:pPr>
    </w:p>
    <w:p w14:paraId="3570F192" w14:textId="0F2AAE86" w:rsidR="00057AD5" w:rsidRPr="00057AD5" w:rsidRDefault="00293B06" w:rsidP="00016B4D">
      <w:pPr>
        <w:pStyle w:val="Odstavecseseznamem"/>
        <w:widowControl w:val="0"/>
        <w:numPr>
          <w:ilvl w:val="1"/>
          <w:numId w:val="10"/>
        </w:numPr>
        <w:suppressAutoHyphens/>
        <w:spacing w:line="276" w:lineRule="auto"/>
        <w:jc w:val="both"/>
        <w:rPr>
          <w:rFonts w:ascii="Arial" w:eastAsia="Tahoma" w:hAnsi="Arial" w:cs="Arial"/>
          <w:bCs/>
          <w:sz w:val="18"/>
          <w:szCs w:val="18"/>
        </w:rPr>
      </w:pPr>
      <w:r>
        <w:rPr>
          <w:rFonts w:ascii="Arial" w:hAnsi="Arial" w:cs="Arial"/>
          <w:sz w:val="18"/>
          <w:szCs w:val="18"/>
        </w:rPr>
        <w:t>Dodavat</w:t>
      </w:r>
      <w:r w:rsidR="00057AD5">
        <w:rPr>
          <w:rFonts w:ascii="Arial" w:hAnsi="Arial" w:cs="Arial"/>
          <w:sz w:val="18"/>
          <w:szCs w:val="18"/>
        </w:rPr>
        <w:t>el se zavazuje provádět pro objednatele</w:t>
      </w:r>
      <w:r w:rsidR="00B532DA">
        <w:rPr>
          <w:rFonts w:ascii="Arial" w:hAnsi="Arial" w:cs="Arial"/>
          <w:sz w:val="18"/>
          <w:szCs w:val="18"/>
        </w:rPr>
        <w:t xml:space="preserve"> dílo</w:t>
      </w:r>
      <w:r w:rsidR="00057AD5">
        <w:rPr>
          <w:rFonts w:ascii="Arial" w:hAnsi="Arial" w:cs="Arial"/>
          <w:sz w:val="18"/>
          <w:szCs w:val="18"/>
        </w:rPr>
        <w:t>, a to dle podmínek dále uvedených v této smlouvě.</w:t>
      </w:r>
    </w:p>
    <w:p w14:paraId="5E1DF22F" w14:textId="77777777" w:rsidR="00057AD5" w:rsidRPr="00057AD5" w:rsidRDefault="00057AD5" w:rsidP="00057AD5">
      <w:pPr>
        <w:pStyle w:val="Odstavecseseznamem"/>
        <w:rPr>
          <w:rFonts w:ascii="Arial" w:eastAsia="Tahoma" w:hAnsi="Arial" w:cs="Arial"/>
          <w:bCs/>
          <w:sz w:val="18"/>
          <w:szCs w:val="18"/>
        </w:rPr>
      </w:pPr>
    </w:p>
    <w:p w14:paraId="317682B0" w14:textId="43828B87" w:rsidR="00057AD5" w:rsidRDefault="00057AD5" w:rsidP="00016B4D">
      <w:pPr>
        <w:numPr>
          <w:ilvl w:val="1"/>
          <w:numId w:val="10"/>
        </w:numPr>
        <w:jc w:val="both"/>
        <w:rPr>
          <w:rFonts w:ascii="Arial" w:hAnsi="Arial" w:cs="Arial"/>
          <w:sz w:val="18"/>
          <w:szCs w:val="18"/>
        </w:rPr>
      </w:pPr>
      <w:r>
        <w:rPr>
          <w:rFonts w:ascii="Arial" w:hAnsi="Arial" w:cs="Arial"/>
          <w:sz w:val="18"/>
          <w:szCs w:val="18"/>
        </w:rPr>
        <w:t xml:space="preserve">Objednatel se zavazuje </w:t>
      </w:r>
      <w:r w:rsidR="00293B06">
        <w:rPr>
          <w:rFonts w:ascii="Arial" w:hAnsi="Arial" w:cs="Arial"/>
          <w:sz w:val="18"/>
          <w:szCs w:val="18"/>
        </w:rPr>
        <w:t>dodavateli</w:t>
      </w:r>
      <w:r>
        <w:rPr>
          <w:rFonts w:ascii="Arial" w:hAnsi="Arial" w:cs="Arial"/>
          <w:sz w:val="18"/>
          <w:szCs w:val="18"/>
        </w:rPr>
        <w:t xml:space="preserve"> hradit za provedená díla cenu sjednanou způsobem popsaným v této smlouvě.</w:t>
      </w:r>
    </w:p>
    <w:p w14:paraId="09D10B13" w14:textId="77777777" w:rsidR="0081151B" w:rsidRPr="00786D45" w:rsidRDefault="0081151B" w:rsidP="004A1754">
      <w:pPr>
        <w:jc w:val="both"/>
        <w:rPr>
          <w:rFonts w:ascii="Arial" w:hAnsi="Arial" w:cs="Arial"/>
          <w:sz w:val="18"/>
          <w:szCs w:val="18"/>
        </w:rPr>
      </w:pPr>
    </w:p>
    <w:p w14:paraId="33A29CEA" w14:textId="77777777" w:rsidR="0081151B" w:rsidRPr="00786D45" w:rsidRDefault="00964D4D" w:rsidP="006C25C2">
      <w:pPr>
        <w:jc w:val="center"/>
        <w:rPr>
          <w:rFonts w:ascii="Arial" w:hAnsi="Arial" w:cs="Arial"/>
          <w:b/>
          <w:sz w:val="18"/>
          <w:szCs w:val="18"/>
        </w:rPr>
      </w:pPr>
      <w:r>
        <w:rPr>
          <w:rFonts w:ascii="Arial" w:hAnsi="Arial" w:cs="Arial"/>
          <w:b/>
          <w:sz w:val="18"/>
          <w:szCs w:val="18"/>
        </w:rPr>
        <w:t xml:space="preserve">ČLÁNEK </w:t>
      </w:r>
      <w:r w:rsidR="0081151B" w:rsidRPr="00786D45">
        <w:rPr>
          <w:rFonts w:ascii="Arial" w:hAnsi="Arial" w:cs="Arial"/>
          <w:b/>
          <w:sz w:val="18"/>
          <w:szCs w:val="18"/>
        </w:rPr>
        <w:t>2</w:t>
      </w:r>
    </w:p>
    <w:p w14:paraId="006A7BA7" w14:textId="145A6070" w:rsidR="0081151B" w:rsidRDefault="00B532DA" w:rsidP="006C25C2">
      <w:pPr>
        <w:jc w:val="center"/>
        <w:rPr>
          <w:rFonts w:ascii="Arial" w:hAnsi="Arial" w:cs="Arial"/>
          <w:b/>
          <w:sz w:val="18"/>
          <w:szCs w:val="18"/>
        </w:rPr>
      </w:pPr>
      <w:r>
        <w:rPr>
          <w:rFonts w:ascii="Arial" w:hAnsi="Arial" w:cs="Arial"/>
          <w:b/>
          <w:sz w:val="18"/>
          <w:szCs w:val="18"/>
        </w:rPr>
        <w:t>DÍLO</w:t>
      </w:r>
    </w:p>
    <w:p w14:paraId="587CA790" w14:textId="77777777" w:rsidR="00701101" w:rsidRDefault="00701101" w:rsidP="004A1754">
      <w:pPr>
        <w:jc w:val="both"/>
        <w:rPr>
          <w:rFonts w:ascii="Arial" w:hAnsi="Arial" w:cs="Arial"/>
          <w:b/>
          <w:sz w:val="18"/>
          <w:szCs w:val="18"/>
        </w:rPr>
      </w:pPr>
    </w:p>
    <w:p w14:paraId="45F20BF1" w14:textId="77777777" w:rsidR="00A5214B" w:rsidRPr="001A008C" w:rsidRDefault="00A5214B" w:rsidP="001A008C">
      <w:pPr>
        <w:jc w:val="both"/>
        <w:rPr>
          <w:rFonts w:ascii="Arial" w:hAnsi="Arial" w:cs="Arial"/>
          <w:vanish/>
          <w:sz w:val="18"/>
          <w:szCs w:val="18"/>
        </w:rPr>
      </w:pPr>
    </w:p>
    <w:p w14:paraId="71C107BC" w14:textId="5EE5F766" w:rsidR="00A5214B" w:rsidRPr="006C25C2" w:rsidRDefault="00293B06" w:rsidP="00016B4D">
      <w:pPr>
        <w:pStyle w:val="Odstavecseseznamem"/>
        <w:numPr>
          <w:ilvl w:val="1"/>
          <w:numId w:val="2"/>
        </w:numPr>
        <w:jc w:val="both"/>
        <w:rPr>
          <w:rFonts w:ascii="Arial" w:hAnsi="Arial" w:cs="Arial"/>
          <w:sz w:val="18"/>
          <w:szCs w:val="18"/>
        </w:rPr>
      </w:pPr>
      <w:r>
        <w:rPr>
          <w:rFonts w:ascii="Arial" w:hAnsi="Arial" w:cs="Arial"/>
          <w:sz w:val="18"/>
          <w:szCs w:val="18"/>
        </w:rPr>
        <w:t>Dodava</w:t>
      </w:r>
      <w:r w:rsidR="00A5214B" w:rsidRPr="001A008C">
        <w:rPr>
          <w:rFonts w:ascii="Arial" w:hAnsi="Arial" w:cs="Arial"/>
          <w:sz w:val="18"/>
          <w:szCs w:val="18"/>
        </w:rPr>
        <w:t>tel se zavazuj</w:t>
      </w:r>
      <w:r w:rsidR="00F774F5" w:rsidRPr="001A008C">
        <w:rPr>
          <w:rFonts w:ascii="Arial" w:hAnsi="Arial" w:cs="Arial"/>
          <w:sz w:val="18"/>
          <w:szCs w:val="18"/>
        </w:rPr>
        <w:t>e</w:t>
      </w:r>
      <w:r w:rsidR="00A5214B" w:rsidRPr="001A008C">
        <w:rPr>
          <w:rFonts w:ascii="Arial" w:hAnsi="Arial" w:cs="Arial"/>
          <w:sz w:val="18"/>
          <w:szCs w:val="18"/>
        </w:rPr>
        <w:t xml:space="preserve"> </w:t>
      </w:r>
      <w:r w:rsidR="00131927" w:rsidRPr="001A008C">
        <w:rPr>
          <w:rFonts w:ascii="Arial" w:hAnsi="Arial" w:cs="Arial"/>
          <w:sz w:val="18"/>
          <w:szCs w:val="18"/>
        </w:rPr>
        <w:t>pro</w:t>
      </w:r>
      <w:r w:rsidR="006B350E">
        <w:rPr>
          <w:rFonts w:ascii="Arial" w:hAnsi="Arial" w:cs="Arial"/>
          <w:sz w:val="18"/>
          <w:szCs w:val="18"/>
        </w:rPr>
        <w:t xml:space="preserve"> objednatele</w:t>
      </w:r>
      <w:r w:rsidR="00AA2EA0" w:rsidRPr="001A008C">
        <w:rPr>
          <w:rFonts w:ascii="Arial" w:hAnsi="Arial" w:cs="Arial"/>
          <w:sz w:val="18"/>
          <w:szCs w:val="18"/>
        </w:rPr>
        <w:t xml:space="preserve"> </w:t>
      </w:r>
      <w:r w:rsidR="00131927" w:rsidRPr="001A008C">
        <w:rPr>
          <w:rFonts w:ascii="Arial" w:hAnsi="Arial" w:cs="Arial"/>
          <w:sz w:val="18"/>
          <w:szCs w:val="18"/>
        </w:rPr>
        <w:t xml:space="preserve">provádět </w:t>
      </w:r>
      <w:r w:rsidR="00B532DA">
        <w:rPr>
          <w:rFonts w:ascii="Arial" w:hAnsi="Arial" w:cs="Arial"/>
          <w:sz w:val="18"/>
          <w:szCs w:val="18"/>
        </w:rPr>
        <w:t xml:space="preserve">dílo </w:t>
      </w:r>
      <w:r w:rsidR="006D6D69">
        <w:rPr>
          <w:rFonts w:ascii="Arial" w:hAnsi="Arial" w:cs="Arial"/>
          <w:sz w:val="18"/>
          <w:szCs w:val="18"/>
        </w:rPr>
        <w:t>sjednané</w:t>
      </w:r>
      <w:r w:rsidR="00131927" w:rsidRPr="001A008C">
        <w:rPr>
          <w:rFonts w:ascii="Arial" w:hAnsi="Arial" w:cs="Arial"/>
          <w:sz w:val="18"/>
          <w:szCs w:val="18"/>
        </w:rPr>
        <w:t xml:space="preserve"> mezi </w:t>
      </w:r>
      <w:r>
        <w:rPr>
          <w:rFonts w:ascii="Arial" w:hAnsi="Arial" w:cs="Arial"/>
          <w:sz w:val="18"/>
          <w:szCs w:val="18"/>
        </w:rPr>
        <w:t>dodava</w:t>
      </w:r>
      <w:r w:rsidR="00131927" w:rsidRPr="001A008C">
        <w:rPr>
          <w:rFonts w:ascii="Arial" w:hAnsi="Arial" w:cs="Arial"/>
          <w:sz w:val="18"/>
          <w:szCs w:val="18"/>
        </w:rPr>
        <w:t>telem a</w:t>
      </w:r>
      <w:r w:rsidR="008C1014">
        <w:rPr>
          <w:rFonts w:ascii="Arial" w:hAnsi="Arial" w:cs="Arial"/>
          <w:sz w:val="18"/>
          <w:szCs w:val="18"/>
        </w:rPr>
        <w:t xml:space="preserve"> </w:t>
      </w:r>
      <w:r w:rsidR="006B350E">
        <w:rPr>
          <w:rFonts w:ascii="Arial" w:hAnsi="Arial" w:cs="Arial"/>
          <w:sz w:val="18"/>
          <w:szCs w:val="18"/>
        </w:rPr>
        <w:t>objedna</w:t>
      </w:r>
      <w:r w:rsidR="008C1014">
        <w:rPr>
          <w:rFonts w:ascii="Arial" w:hAnsi="Arial" w:cs="Arial"/>
          <w:sz w:val="18"/>
          <w:szCs w:val="18"/>
        </w:rPr>
        <w:t>va</w:t>
      </w:r>
      <w:r w:rsidR="006C25C2">
        <w:rPr>
          <w:rFonts w:ascii="Arial" w:hAnsi="Arial" w:cs="Arial"/>
          <w:sz w:val="18"/>
          <w:szCs w:val="18"/>
        </w:rPr>
        <w:t>telem</w:t>
      </w:r>
      <w:r w:rsidR="00D64EC9" w:rsidRPr="006C25C2">
        <w:rPr>
          <w:rFonts w:ascii="Arial" w:hAnsi="Arial" w:cs="Arial"/>
          <w:sz w:val="18"/>
          <w:szCs w:val="18"/>
        </w:rPr>
        <w:t>.</w:t>
      </w:r>
    </w:p>
    <w:p w14:paraId="15529E1A" w14:textId="77777777" w:rsidR="00A777C7" w:rsidRDefault="00A777C7" w:rsidP="00A777C7">
      <w:pPr>
        <w:ind w:left="360"/>
        <w:jc w:val="both"/>
        <w:rPr>
          <w:rFonts w:ascii="Arial" w:hAnsi="Arial" w:cs="Arial"/>
          <w:sz w:val="18"/>
          <w:szCs w:val="18"/>
        </w:rPr>
      </w:pPr>
    </w:p>
    <w:p w14:paraId="61639E5B" w14:textId="66837D2A" w:rsidR="00A50580" w:rsidRPr="00A50580" w:rsidRDefault="00B97A5F" w:rsidP="00016B4D">
      <w:pPr>
        <w:numPr>
          <w:ilvl w:val="1"/>
          <w:numId w:val="2"/>
        </w:numPr>
        <w:jc w:val="both"/>
        <w:rPr>
          <w:rFonts w:ascii="Arial" w:hAnsi="Arial" w:cs="Arial"/>
          <w:sz w:val="18"/>
          <w:szCs w:val="18"/>
        </w:rPr>
      </w:pPr>
      <w:r>
        <w:rPr>
          <w:rFonts w:ascii="Arial" w:hAnsi="Arial" w:cs="Arial"/>
          <w:sz w:val="18"/>
          <w:szCs w:val="18"/>
        </w:rPr>
        <w:t>Sjednan</w:t>
      </w:r>
      <w:r w:rsidR="00B532DA">
        <w:rPr>
          <w:rFonts w:ascii="Arial" w:hAnsi="Arial" w:cs="Arial"/>
          <w:sz w:val="18"/>
          <w:szCs w:val="18"/>
        </w:rPr>
        <w:t>é</w:t>
      </w:r>
      <w:r>
        <w:rPr>
          <w:rFonts w:ascii="Arial" w:hAnsi="Arial" w:cs="Arial"/>
          <w:sz w:val="18"/>
          <w:szCs w:val="18"/>
        </w:rPr>
        <w:t xml:space="preserve"> díl</w:t>
      </w:r>
      <w:r w:rsidR="00B532DA">
        <w:rPr>
          <w:rFonts w:ascii="Arial" w:hAnsi="Arial" w:cs="Arial"/>
          <w:sz w:val="18"/>
          <w:szCs w:val="18"/>
        </w:rPr>
        <w:t>o</w:t>
      </w:r>
      <w:r>
        <w:rPr>
          <w:rFonts w:ascii="Arial" w:hAnsi="Arial" w:cs="Arial"/>
          <w:sz w:val="18"/>
          <w:szCs w:val="18"/>
        </w:rPr>
        <w:t xml:space="preserve"> budou zahrnovat </w:t>
      </w:r>
      <w:r w:rsidR="00A777C7">
        <w:rPr>
          <w:rFonts w:ascii="Arial" w:hAnsi="Arial" w:cs="Arial"/>
          <w:sz w:val="18"/>
          <w:szCs w:val="18"/>
        </w:rPr>
        <w:t>následující:</w:t>
      </w:r>
    </w:p>
    <w:p w14:paraId="3C9CAB47" w14:textId="77777777" w:rsidR="00A50580" w:rsidRDefault="00A50580" w:rsidP="00A50580">
      <w:pPr>
        <w:jc w:val="both"/>
        <w:rPr>
          <w:rFonts w:ascii="Arial" w:hAnsi="Arial" w:cs="Arial"/>
          <w:sz w:val="18"/>
          <w:szCs w:val="18"/>
        </w:rPr>
      </w:pPr>
    </w:p>
    <w:p w14:paraId="4F047F62" w14:textId="465999CD" w:rsidR="00A777C7" w:rsidRPr="00745671" w:rsidRDefault="00A777C7" w:rsidP="00B25923">
      <w:pPr>
        <w:pStyle w:val="Odstavecseseznamem"/>
        <w:numPr>
          <w:ilvl w:val="0"/>
          <w:numId w:val="1"/>
        </w:numPr>
        <w:jc w:val="both"/>
        <w:rPr>
          <w:rFonts w:ascii="Arial" w:hAnsi="Arial" w:cs="Arial"/>
          <w:sz w:val="18"/>
          <w:szCs w:val="18"/>
        </w:rPr>
      </w:pPr>
      <w:r w:rsidRPr="00DD4E87">
        <w:rPr>
          <w:rFonts w:ascii="Arial" w:hAnsi="Arial" w:cs="Arial"/>
          <w:sz w:val="18"/>
          <w:szCs w:val="18"/>
        </w:rPr>
        <w:t xml:space="preserve">Těžba </w:t>
      </w:r>
      <w:r w:rsidR="002C12FA">
        <w:rPr>
          <w:rFonts w:ascii="Arial" w:hAnsi="Arial" w:cs="Arial"/>
          <w:sz w:val="18"/>
          <w:szCs w:val="18"/>
        </w:rPr>
        <w:t xml:space="preserve">a přiblížení </w:t>
      </w:r>
      <w:r w:rsidR="00D333BF" w:rsidRPr="00D333BF">
        <w:rPr>
          <w:rFonts w:ascii="Arial" w:hAnsi="Arial" w:cs="Arial"/>
          <w:sz w:val="18"/>
          <w:szCs w:val="18"/>
        </w:rPr>
        <w:t>dříví</w:t>
      </w:r>
      <w:r w:rsidR="002C12FA">
        <w:rPr>
          <w:rFonts w:ascii="Arial" w:hAnsi="Arial" w:cs="Arial"/>
          <w:sz w:val="18"/>
          <w:szCs w:val="18"/>
        </w:rPr>
        <w:t xml:space="preserve"> na odvozní místo</w:t>
      </w:r>
      <w:r w:rsidR="00DD4E87" w:rsidRPr="00DD4E87">
        <w:rPr>
          <w:rFonts w:ascii="Arial" w:hAnsi="Arial" w:cs="Arial"/>
          <w:sz w:val="18"/>
          <w:szCs w:val="18"/>
        </w:rPr>
        <w:t>.</w:t>
      </w:r>
      <w:r w:rsidR="00DD4E87">
        <w:rPr>
          <w:rFonts w:ascii="Arial" w:hAnsi="Arial" w:cs="Arial"/>
          <w:sz w:val="18"/>
          <w:szCs w:val="18"/>
        </w:rPr>
        <w:t xml:space="preserve"> </w:t>
      </w:r>
      <w:r w:rsidR="002C12FA" w:rsidRPr="00745671">
        <w:rPr>
          <w:rFonts w:ascii="Arial" w:hAnsi="Arial" w:cs="Arial"/>
          <w:sz w:val="18"/>
          <w:szCs w:val="18"/>
        </w:rPr>
        <w:t xml:space="preserve">Terén je svažitý, ve většině případů nutnost použití </w:t>
      </w:r>
      <w:r w:rsidR="00B25923" w:rsidRPr="00B25923">
        <w:rPr>
          <w:rFonts w:ascii="Arial" w:hAnsi="Arial" w:cs="Arial"/>
          <w:sz w:val="18"/>
          <w:szCs w:val="18"/>
        </w:rPr>
        <w:t>trakčního navijáku</w:t>
      </w:r>
      <w:r w:rsidR="00F365DB" w:rsidRPr="00745671">
        <w:rPr>
          <w:rFonts w:ascii="Arial" w:hAnsi="Arial" w:cs="Arial"/>
          <w:sz w:val="18"/>
          <w:szCs w:val="18"/>
        </w:rPr>
        <w:t>.</w:t>
      </w:r>
      <w:r w:rsidR="00745671">
        <w:rPr>
          <w:rFonts w:ascii="Arial" w:hAnsi="Arial" w:cs="Arial"/>
          <w:sz w:val="18"/>
          <w:szCs w:val="18"/>
        </w:rPr>
        <w:t xml:space="preserve"> </w:t>
      </w:r>
    </w:p>
    <w:p w14:paraId="7A97BDF8" w14:textId="77777777" w:rsidR="00131927" w:rsidRDefault="00131927" w:rsidP="00131927">
      <w:pPr>
        <w:jc w:val="both"/>
        <w:rPr>
          <w:rFonts w:ascii="Arial" w:hAnsi="Arial" w:cs="Arial"/>
          <w:sz w:val="18"/>
          <w:szCs w:val="18"/>
        </w:rPr>
      </w:pPr>
    </w:p>
    <w:p w14:paraId="2AC03142" w14:textId="5A4D45C4" w:rsidR="00964D4D" w:rsidRPr="003529EC" w:rsidRDefault="00293B06" w:rsidP="003529EC">
      <w:pPr>
        <w:numPr>
          <w:ilvl w:val="1"/>
          <w:numId w:val="2"/>
        </w:numPr>
        <w:jc w:val="both"/>
        <w:rPr>
          <w:rFonts w:ascii="Arial" w:hAnsi="Arial" w:cs="Arial"/>
          <w:sz w:val="18"/>
          <w:szCs w:val="18"/>
        </w:rPr>
      </w:pPr>
      <w:r>
        <w:rPr>
          <w:rFonts w:ascii="Arial" w:hAnsi="Arial" w:cs="Arial"/>
          <w:sz w:val="18"/>
          <w:szCs w:val="18"/>
        </w:rPr>
        <w:t>Dodavatel</w:t>
      </w:r>
      <w:r w:rsidR="00964D4D">
        <w:rPr>
          <w:rFonts w:ascii="Arial" w:hAnsi="Arial" w:cs="Arial"/>
          <w:sz w:val="18"/>
          <w:szCs w:val="18"/>
        </w:rPr>
        <w:t xml:space="preserve"> i </w:t>
      </w:r>
      <w:r w:rsidR="006B350E">
        <w:rPr>
          <w:rFonts w:ascii="Arial" w:hAnsi="Arial" w:cs="Arial"/>
          <w:sz w:val="18"/>
          <w:szCs w:val="18"/>
        </w:rPr>
        <w:t>objednatel</w:t>
      </w:r>
      <w:r w:rsidR="00AA2EA0">
        <w:rPr>
          <w:rFonts w:ascii="Arial" w:hAnsi="Arial" w:cs="Arial"/>
          <w:sz w:val="18"/>
          <w:szCs w:val="18"/>
        </w:rPr>
        <w:t xml:space="preserve"> </w:t>
      </w:r>
      <w:r w:rsidR="00964D4D">
        <w:rPr>
          <w:rFonts w:ascii="Arial" w:hAnsi="Arial" w:cs="Arial"/>
          <w:sz w:val="18"/>
          <w:szCs w:val="18"/>
        </w:rPr>
        <w:t xml:space="preserve">jsou si vědomi, že provádění shora </w:t>
      </w:r>
      <w:r w:rsidR="00B532DA">
        <w:rPr>
          <w:rFonts w:ascii="Arial" w:hAnsi="Arial" w:cs="Arial"/>
          <w:sz w:val="18"/>
          <w:szCs w:val="18"/>
        </w:rPr>
        <w:t>uvedeného díla</w:t>
      </w:r>
      <w:r w:rsidR="00964D4D">
        <w:rPr>
          <w:rFonts w:ascii="Arial" w:hAnsi="Arial" w:cs="Arial"/>
          <w:sz w:val="18"/>
          <w:szCs w:val="18"/>
        </w:rPr>
        <w:t xml:space="preserve"> je (mimo jiné) závislé na počasí a v případě jeho nepřízně se </w:t>
      </w:r>
      <w:r w:rsidR="003529EC">
        <w:rPr>
          <w:rFonts w:ascii="Arial" w:hAnsi="Arial" w:cs="Arial"/>
          <w:sz w:val="18"/>
          <w:szCs w:val="18"/>
        </w:rPr>
        <w:t>s</w:t>
      </w:r>
      <w:r w:rsidR="003529EC" w:rsidRPr="003529EC">
        <w:rPr>
          <w:rFonts w:ascii="Arial" w:hAnsi="Arial" w:cs="Arial"/>
          <w:sz w:val="18"/>
          <w:szCs w:val="18"/>
        </w:rPr>
        <w:t xml:space="preserve">jednaný termín plnění </w:t>
      </w:r>
      <w:r w:rsidR="003529EC">
        <w:rPr>
          <w:rFonts w:ascii="Arial" w:hAnsi="Arial" w:cs="Arial"/>
          <w:sz w:val="18"/>
          <w:szCs w:val="18"/>
        </w:rPr>
        <w:t>prodlouží</w:t>
      </w:r>
      <w:r w:rsidR="003529EC" w:rsidRPr="003529EC">
        <w:rPr>
          <w:rFonts w:ascii="Arial" w:hAnsi="Arial" w:cs="Arial"/>
          <w:sz w:val="18"/>
          <w:szCs w:val="18"/>
        </w:rPr>
        <w:t xml:space="preserve"> o dny, ve kterých nebude možno pro nepřízeň počasí (déšť, mráz </w:t>
      </w:r>
      <w:r w:rsidR="00FC70EB">
        <w:rPr>
          <w:rFonts w:ascii="Arial" w:hAnsi="Arial" w:cs="Arial"/>
          <w:sz w:val="18"/>
          <w:szCs w:val="18"/>
        </w:rPr>
        <w:t>apod</w:t>
      </w:r>
      <w:r w:rsidR="003529EC" w:rsidRPr="003529EC">
        <w:rPr>
          <w:rFonts w:ascii="Arial" w:hAnsi="Arial" w:cs="Arial"/>
          <w:sz w:val="18"/>
          <w:szCs w:val="18"/>
        </w:rPr>
        <w:t>.)</w:t>
      </w:r>
      <w:r w:rsidR="003529EC">
        <w:rPr>
          <w:rFonts w:ascii="Arial" w:hAnsi="Arial" w:cs="Arial"/>
          <w:sz w:val="18"/>
          <w:szCs w:val="18"/>
        </w:rPr>
        <w:t xml:space="preserve"> </w:t>
      </w:r>
      <w:r w:rsidR="003529EC" w:rsidRPr="003529EC">
        <w:rPr>
          <w:rFonts w:ascii="Arial" w:hAnsi="Arial" w:cs="Arial"/>
          <w:sz w:val="18"/>
          <w:szCs w:val="18"/>
        </w:rPr>
        <w:t xml:space="preserve">nebo pro nemožnost řádného postupu prací </w:t>
      </w:r>
      <w:r>
        <w:rPr>
          <w:rFonts w:ascii="Arial" w:hAnsi="Arial" w:cs="Arial"/>
          <w:sz w:val="18"/>
          <w:szCs w:val="18"/>
        </w:rPr>
        <w:t>dodavatel</w:t>
      </w:r>
      <w:r w:rsidR="003529EC" w:rsidRPr="003529EC">
        <w:rPr>
          <w:rFonts w:ascii="Arial" w:hAnsi="Arial" w:cs="Arial"/>
          <w:sz w:val="18"/>
          <w:szCs w:val="18"/>
        </w:rPr>
        <w:t>e pro překážky na straně objednatele pokračovat</w:t>
      </w:r>
      <w:r w:rsidR="003529EC">
        <w:rPr>
          <w:rFonts w:ascii="Arial" w:hAnsi="Arial" w:cs="Arial"/>
          <w:sz w:val="18"/>
          <w:szCs w:val="18"/>
        </w:rPr>
        <w:t xml:space="preserve"> </w:t>
      </w:r>
      <w:r w:rsidR="003529EC" w:rsidRPr="003529EC">
        <w:rPr>
          <w:rFonts w:ascii="Arial" w:hAnsi="Arial" w:cs="Arial"/>
          <w:sz w:val="18"/>
          <w:szCs w:val="18"/>
        </w:rPr>
        <w:t>v provádění díla.</w:t>
      </w:r>
    </w:p>
    <w:p w14:paraId="2A2E6A4C" w14:textId="77777777" w:rsidR="001605B4" w:rsidRDefault="001605B4" w:rsidP="001605B4">
      <w:pPr>
        <w:pStyle w:val="Odstavecseseznamem"/>
        <w:rPr>
          <w:rFonts w:ascii="Arial" w:hAnsi="Arial" w:cs="Arial"/>
          <w:sz w:val="18"/>
          <w:szCs w:val="18"/>
        </w:rPr>
      </w:pPr>
    </w:p>
    <w:p w14:paraId="51B0BDB9" w14:textId="27B9EEE3" w:rsidR="001605B4" w:rsidRDefault="001605B4" w:rsidP="00016B4D">
      <w:pPr>
        <w:numPr>
          <w:ilvl w:val="1"/>
          <w:numId w:val="2"/>
        </w:numPr>
        <w:jc w:val="both"/>
        <w:rPr>
          <w:rFonts w:ascii="Arial" w:hAnsi="Arial" w:cs="Arial"/>
          <w:sz w:val="18"/>
          <w:szCs w:val="18"/>
        </w:rPr>
      </w:pPr>
      <w:r>
        <w:rPr>
          <w:rFonts w:ascii="Arial" w:hAnsi="Arial" w:cs="Arial"/>
          <w:sz w:val="18"/>
          <w:szCs w:val="18"/>
        </w:rPr>
        <w:t xml:space="preserve">Dílo je ukončeno jeho řádným předáním </w:t>
      </w:r>
      <w:r w:rsidR="006B350E">
        <w:rPr>
          <w:rFonts w:ascii="Arial" w:hAnsi="Arial" w:cs="Arial"/>
          <w:sz w:val="18"/>
          <w:szCs w:val="18"/>
        </w:rPr>
        <w:t>objednavateli</w:t>
      </w:r>
      <w:r w:rsidR="00AA2EA0">
        <w:rPr>
          <w:rFonts w:ascii="Arial" w:hAnsi="Arial" w:cs="Arial"/>
          <w:sz w:val="18"/>
          <w:szCs w:val="18"/>
        </w:rPr>
        <w:t>.</w:t>
      </w:r>
      <w:r w:rsidR="00AA2EA0" w:rsidRPr="00AA2EA0">
        <w:rPr>
          <w:rFonts w:ascii="Arial" w:hAnsi="Arial" w:cs="Arial"/>
          <w:sz w:val="18"/>
          <w:szCs w:val="18"/>
        </w:rPr>
        <w:t xml:space="preserve"> </w:t>
      </w:r>
    </w:p>
    <w:p w14:paraId="046B536D" w14:textId="77777777" w:rsidR="001605B4" w:rsidRDefault="001605B4" w:rsidP="001605B4">
      <w:pPr>
        <w:pStyle w:val="Odstavecseseznamem"/>
        <w:rPr>
          <w:rFonts w:ascii="Arial" w:hAnsi="Arial" w:cs="Arial"/>
          <w:sz w:val="18"/>
          <w:szCs w:val="18"/>
        </w:rPr>
      </w:pPr>
    </w:p>
    <w:p w14:paraId="246C41AF" w14:textId="150A49B6" w:rsidR="001605B4" w:rsidRDefault="001605B4" w:rsidP="00016B4D">
      <w:pPr>
        <w:numPr>
          <w:ilvl w:val="1"/>
          <w:numId w:val="2"/>
        </w:numPr>
        <w:jc w:val="both"/>
        <w:rPr>
          <w:rFonts w:ascii="Arial" w:hAnsi="Arial" w:cs="Arial"/>
          <w:sz w:val="18"/>
          <w:szCs w:val="18"/>
        </w:rPr>
      </w:pPr>
      <w:r>
        <w:rPr>
          <w:rFonts w:ascii="Arial" w:hAnsi="Arial" w:cs="Arial"/>
          <w:sz w:val="18"/>
          <w:szCs w:val="18"/>
        </w:rPr>
        <w:t xml:space="preserve">Případné nedostatky v provádění díla vytčené před převzetím díla je </w:t>
      </w:r>
      <w:r w:rsidR="00293B06">
        <w:rPr>
          <w:rFonts w:ascii="Arial" w:hAnsi="Arial" w:cs="Arial"/>
          <w:sz w:val="18"/>
          <w:szCs w:val="18"/>
        </w:rPr>
        <w:t>dodava</w:t>
      </w:r>
      <w:r>
        <w:rPr>
          <w:rFonts w:ascii="Arial" w:hAnsi="Arial" w:cs="Arial"/>
          <w:sz w:val="18"/>
          <w:szCs w:val="18"/>
        </w:rPr>
        <w:t xml:space="preserve">tel povinen odstranit bez zbytečného odkladu po jejich vytčení. Do doby odstranění vad se dílo nepovažuje za převzaté a </w:t>
      </w:r>
      <w:r w:rsidR="00293B06">
        <w:rPr>
          <w:rFonts w:ascii="Arial" w:hAnsi="Arial" w:cs="Arial"/>
          <w:sz w:val="18"/>
          <w:szCs w:val="18"/>
        </w:rPr>
        <w:t>dodava</w:t>
      </w:r>
      <w:r>
        <w:rPr>
          <w:rFonts w:ascii="Arial" w:hAnsi="Arial" w:cs="Arial"/>
          <w:sz w:val="18"/>
          <w:szCs w:val="18"/>
        </w:rPr>
        <w:t xml:space="preserve">tel nemá nárok na úhradu ceny díla. </w:t>
      </w:r>
    </w:p>
    <w:p w14:paraId="53430F41" w14:textId="77777777" w:rsidR="000C6513" w:rsidRDefault="000C6513" w:rsidP="000C6513">
      <w:pPr>
        <w:jc w:val="both"/>
        <w:rPr>
          <w:rFonts w:ascii="Arial" w:hAnsi="Arial" w:cs="Arial"/>
          <w:sz w:val="18"/>
          <w:szCs w:val="18"/>
        </w:rPr>
      </w:pPr>
    </w:p>
    <w:p w14:paraId="1C8FA3A0" w14:textId="77777777" w:rsidR="00A777C7" w:rsidRPr="00A777C7" w:rsidRDefault="00964D4D" w:rsidP="006C25C2">
      <w:pPr>
        <w:jc w:val="center"/>
        <w:rPr>
          <w:rFonts w:ascii="Arial" w:hAnsi="Arial" w:cs="Arial"/>
          <w:b/>
          <w:sz w:val="18"/>
          <w:szCs w:val="18"/>
        </w:rPr>
      </w:pPr>
      <w:r>
        <w:rPr>
          <w:rFonts w:ascii="Arial" w:hAnsi="Arial" w:cs="Arial"/>
          <w:b/>
          <w:sz w:val="18"/>
          <w:szCs w:val="18"/>
        </w:rPr>
        <w:t xml:space="preserve">ČLÁNEK </w:t>
      </w:r>
      <w:r w:rsidR="00A777C7" w:rsidRPr="00A777C7">
        <w:rPr>
          <w:rFonts w:ascii="Arial" w:hAnsi="Arial" w:cs="Arial"/>
          <w:b/>
          <w:sz w:val="18"/>
          <w:szCs w:val="18"/>
        </w:rPr>
        <w:t>3</w:t>
      </w:r>
    </w:p>
    <w:p w14:paraId="4D84E6EC" w14:textId="340727C7" w:rsidR="00A777C7" w:rsidRDefault="00523FB6" w:rsidP="006C25C2">
      <w:pPr>
        <w:jc w:val="center"/>
        <w:rPr>
          <w:rFonts w:ascii="Arial" w:hAnsi="Arial" w:cs="Arial"/>
          <w:b/>
          <w:sz w:val="18"/>
          <w:szCs w:val="18"/>
        </w:rPr>
      </w:pPr>
      <w:r>
        <w:rPr>
          <w:rFonts w:ascii="Arial" w:hAnsi="Arial" w:cs="Arial"/>
          <w:b/>
          <w:sz w:val="18"/>
          <w:szCs w:val="18"/>
        </w:rPr>
        <w:t xml:space="preserve">POVINNOSTI </w:t>
      </w:r>
      <w:r w:rsidR="00293B06">
        <w:rPr>
          <w:rFonts w:ascii="Arial" w:hAnsi="Arial" w:cs="Arial"/>
          <w:b/>
          <w:sz w:val="18"/>
          <w:szCs w:val="18"/>
        </w:rPr>
        <w:t>DODAVA</w:t>
      </w:r>
      <w:r>
        <w:rPr>
          <w:rFonts w:ascii="Arial" w:hAnsi="Arial" w:cs="Arial"/>
          <w:b/>
          <w:sz w:val="18"/>
          <w:szCs w:val="18"/>
        </w:rPr>
        <w:t>TELE</w:t>
      </w:r>
    </w:p>
    <w:p w14:paraId="3540F670" w14:textId="77777777" w:rsidR="001A008C" w:rsidRDefault="001A008C" w:rsidP="001A008C">
      <w:pPr>
        <w:jc w:val="both"/>
        <w:rPr>
          <w:rFonts w:ascii="Arial" w:hAnsi="Arial" w:cs="Arial"/>
          <w:sz w:val="18"/>
          <w:szCs w:val="18"/>
        </w:rPr>
      </w:pPr>
    </w:p>
    <w:p w14:paraId="40042953" w14:textId="77777777" w:rsidR="00EA283D" w:rsidRPr="001A008C" w:rsidRDefault="00EA283D" w:rsidP="001A008C">
      <w:pPr>
        <w:jc w:val="both"/>
        <w:rPr>
          <w:rFonts w:ascii="Arial" w:hAnsi="Arial" w:cs="Arial"/>
          <w:vanish/>
          <w:sz w:val="18"/>
          <w:szCs w:val="18"/>
        </w:rPr>
      </w:pPr>
    </w:p>
    <w:p w14:paraId="3589B8E5" w14:textId="05A6D494" w:rsidR="00523FB6" w:rsidRPr="001A008C" w:rsidRDefault="00293B06" w:rsidP="00016B4D">
      <w:pPr>
        <w:pStyle w:val="Odstavecseseznamem"/>
        <w:numPr>
          <w:ilvl w:val="1"/>
          <w:numId w:val="3"/>
        </w:numPr>
        <w:jc w:val="both"/>
        <w:rPr>
          <w:rFonts w:ascii="Arial" w:hAnsi="Arial" w:cs="Arial"/>
          <w:sz w:val="18"/>
          <w:szCs w:val="18"/>
        </w:rPr>
      </w:pPr>
      <w:r>
        <w:rPr>
          <w:rFonts w:ascii="Arial" w:hAnsi="Arial" w:cs="Arial"/>
          <w:sz w:val="18"/>
          <w:szCs w:val="18"/>
        </w:rPr>
        <w:t>Dodavatel</w:t>
      </w:r>
      <w:r w:rsidR="00523FB6" w:rsidRPr="001A008C">
        <w:rPr>
          <w:rFonts w:ascii="Arial" w:hAnsi="Arial" w:cs="Arial"/>
          <w:sz w:val="18"/>
          <w:szCs w:val="18"/>
        </w:rPr>
        <w:t xml:space="preserve"> se zavazuje provádět sjednan</w:t>
      </w:r>
      <w:r w:rsidR="00B532DA">
        <w:rPr>
          <w:rFonts w:ascii="Arial" w:hAnsi="Arial" w:cs="Arial"/>
          <w:sz w:val="18"/>
          <w:szCs w:val="18"/>
        </w:rPr>
        <w:t>é</w:t>
      </w:r>
      <w:r w:rsidR="00523FB6" w:rsidRPr="001A008C">
        <w:rPr>
          <w:rFonts w:ascii="Arial" w:hAnsi="Arial" w:cs="Arial"/>
          <w:sz w:val="18"/>
          <w:szCs w:val="18"/>
        </w:rPr>
        <w:t xml:space="preserve"> díl</w:t>
      </w:r>
      <w:r w:rsidR="00B532DA">
        <w:rPr>
          <w:rFonts w:ascii="Arial" w:hAnsi="Arial" w:cs="Arial"/>
          <w:sz w:val="18"/>
          <w:szCs w:val="18"/>
        </w:rPr>
        <w:t>o</w:t>
      </w:r>
      <w:r w:rsidR="00523FB6" w:rsidRPr="001A008C">
        <w:rPr>
          <w:rFonts w:ascii="Arial" w:hAnsi="Arial" w:cs="Arial"/>
          <w:sz w:val="18"/>
          <w:szCs w:val="18"/>
        </w:rPr>
        <w:t xml:space="preserve"> řádně, kvalitně a včas a dodržovat termín dokončení a předání díl</w:t>
      </w:r>
      <w:r w:rsidR="00B532DA">
        <w:rPr>
          <w:rFonts w:ascii="Arial" w:hAnsi="Arial" w:cs="Arial"/>
          <w:sz w:val="18"/>
          <w:szCs w:val="18"/>
        </w:rPr>
        <w:t>a</w:t>
      </w:r>
      <w:r w:rsidR="00523FB6" w:rsidRPr="001A008C">
        <w:rPr>
          <w:rFonts w:ascii="Arial" w:hAnsi="Arial" w:cs="Arial"/>
          <w:sz w:val="18"/>
          <w:szCs w:val="18"/>
        </w:rPr>
        <w:t xml:space="preserve"> uvedený v zadávacích </w:t>
      </w:r>
      <w:r w:rsidR="006F3011">
        <w:rPr>
          <w:rFonts w:ascii="Arial" w:hAnsi="Arial" w:cs="Arial"/>
          <w:sz w:val="18"/>
          <w:szCs w:val="18"/>
        </w:rPr>
        <w:t>podmínkách</w:t>
      </w:r>
      <w:r w:rsidR="00523FB6" w:rsidRPr="001A008C">
        <w:rPr>
          <w:rFonts w:ascii="Arial" w:hAnsi="Arial" w:cs="Arial"/>
          <w:sz w:val="18"/>
          <w:szCs w:val="18"/>
        </w:rPr>
        <w:t>.</w:t>
      </w:r>
    </w:p>
    <w:p w14:paraId="7F86FADC" w14:textId="77777777" w:rsidR="00523FB6" w:rsidRDefault="00523FB6" w:rsidP="00523FB6">
      <w:pPr>
        <w:jc w:val="both"/>
      </w:pPr>
    </w:p>
    <w:p w14:paraId="3A08C909" w14:textId="0EB7C3ED" w:rsidR="00EA283D" w:rsidRDefault="00EA283D" w:rsidP="00016B4D">
      <w:pPr>
        <w:numPr>
          <w:ilvl w:val="1"/>
          <w:numId w:val="3"/>
        </w:numPr>
        <w:jc w:val="both"/>
        <w:rPr>
          <w:rFonts w:ascii="Arial" w:hAnsi="Arial" w:cs="Arial"/>
          <w:sz w:val="18"/>
          <w:szCs w:val="18"/>
        </w:rPr>
      </w:pPr>
      <w:r>
        <w:rPr>
          <w:rFonts w:ascii="Arial" w:hAnsi="Arial" w:cs="Arial"/>
          <w:sz w:val="18"/>
          <w:szCs w:val="18"/>
        </w:rPr>
        <w:t>T</w:t>
      </w:r>
      <w:r w:rsidRPr="00EA283D">
        <w:rPr>
          <w:rFonts w:ascii="Arial" w:hAnsi="Arial" w:cs="Arial"/>
          <w:sz w:val="18"/>
          <w:szCs w:val="18"/>
        </w:rPr>
        <w:t>echnologii těžby</w:t>
      </w:r>
      <w:r w:rsidR="008206F3">
        <w:rPr>
          <w:rFonts w:ascii="Arial" w:hAnsi="Arial" w:cs="Arial"/>
          <w:sz w:val="18"/>
          <w:szCs w:val="18"/>
        </w:rPr>
        <w:t>,</w:t>
      </w:r>
      <w:r w:rsidRPr="00EA283D">
        <w:rPr>
          <w:rFonts w:ascii="Arial" w:hAnsi="Arial" w:cs="Arial"/>
          <w:sz w:val="18"/>
          <w:szCs w:val="18"/>
        </w:rPr>
        <w:t xml:space="preserve"> a zvláště pak přibližování je nutné přizpůsobit krajinnému rázu</w:t>
      </w:r>
      <w:r>
        <w:rPr>
          <w:rFonts w:ascii="Arial" w:hAnsi="Arial" w:cs="Arial"/>
          <w:sz w:val="18"/>
          <w:szCs w:val="18"/>
        </w:rPr>
        <w:t>.</w:t>
      </w:r>
    </w:p>
    <w:p w14:paraId="0D3EF10E" w14:textId="77777777" w:rsidR="00EA283D" w:rsidRDefault="00EA283D" w:rsidP="00EA283D">
      <w:pPr>
        <w:pStyle w:val="Odstavecseseznamem"/>
        <w:rPr>
          <w:rFonts w:ascii="Arial" w:hAnsi="Arial" w:cs="Arial"/>
          <w:sz w:val="18"/>
          <w:szCs w:val="18"/>
        </w:rPr>
      </w:pPr>
    </w:p>
    <w:p w14:paraId="7852C9AC" w14:textId="23A11315" w:rsidR="00523FB6" w:rsidRP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00523FB6" w:rsidRPr="00523FB6">
        <w:rPr>
          <w:rFonts w:ascii="Arial" w:hAnsi="Arial" w:cs="Arial"/>
          <w:sz w:val="18"/>
          <w:szCs w:val="18"/>
        </w:rPr>
        <w:t xml:space="preserve"> </w:t>
      </w:r>
      <w:r w:rsidR="00523FB6">
        <w:rPr>
          <w:rFonts w:ascii="Arial" w:hAnsi="Arial" w:cs="Arial"/>
          <w:sz w:val="18"/>
          <w:szCs w:val="18"/>
        </w:rPr>
        <w:t>je povinen postupovat</w:t>
      </w:r>
      <w:r w:rsidR="00523FB6" w:rsidRPr="00523FB6">
        <w:rPr>
          <w:rFonts w:ascii="Arial" w:hAnsi="Arial" w:cs="Arial"/>
          <w:sz w:val="18"/>
          <w:szCs w:val="18"/>
        </w:rPr>
        <w:t xml:space="preserve"> tak, aby </w:t>
      </w:r>
      <w:r w:rsidR="00523FB6">
        <w:rPr>
          <w:rFonts w:ascii="Arial" w:hAnsi="Arial" w:cs="Arial"/>
          <w:sz w:val="18"/>
          <w:szCs w:val="18"/>
        </w:rPr>
        <w:t xml:space="preserve">dílo neprováděl </w:t>
      </w:r>
      <w:r w:rsidR="00523FB6" w:rsidRPr="00523FB6">
        <w:rPr>
          <w:rFonts w:ascii="Arial" w:hAnsi="Arial" w:cs="Arial"/>
          <w:sz w:val="18"/>
          <w:szCs w:val="18"/>
        </w:rPr>
        <w:t>osamoceně, a aby v případě nevolnosti nebo úrazu byla zajištěna pomoc.</w:t>
      </w:r>
      <w:r w:rsidR="00523FB6">
        <w:rPr>
          <w:rFonts w:ascii="Arial" w:hAnsi="Arial" w:cs="Arial"/>
          <w:sz w:val="18"/>
          <w:szCs w:val="18"/>
        </w:rPr>
        <w:t xml:space="preserve"> Pokud nebudou při provádění díla přítomny jiné osoby, je </w:t>
      </w:r>
      <w:r>
        <w:rPr>
          <w:rFonts w:ascii="Arial" w:hAnsi="Arial" w:cs="Arial"/>
          <w:sz w:val="18"/>
          <w:szCs w:val="18"/>
        </w:rPr>
        <w:t>dodavat</w:t>
      </w:r>
      <w:r w:rsidR="00523FB6">
        <w:rPr>
          <w:rFonts w:ascii="Arial" w:hAnsi="Arial" w:cs="Arial"/>
          <w:sz w:val="18"/>
          <w:szCs w:val="18"/>
        </w:rPr>
        <w:t xml:space="preserve">el povinen zajistit přítomnost alespoň jednoho svého zaměstnance nebo jiné osoby. </w:t>
      </w:r>
    </w:p>
    <w:p w14:paraId="1B0FC026" w14:textId="77777777" w:rsidR="00523FB6" w:rsidRDefault="00523FB6" w:rsidP="00523FB6">
      <w:pPr>
        <w:ind w:firstLine="567"/>
        <w:jc w:val="both"/>
      </w:pPr>
    </w:p>
    <w:p w14:paraId="509396C5" w14:textId="118124D3" w:rsidR="00523FB6" w:rsidRDefault="00293B06" w:rsidP="00016B4D">
      <w:pPr>
        <w:pStyle w:val="Odstavecseseznamem"/>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6C25C2">
        <w:rPr>
          <w:rFonts w:ascii="Arial" w:hAnsi="Arial" w:cs="Arial"/>
          <w:sz w:val="18"/>
          <w:szCs w:val="18"/>
        </w:rPr>
        <w:t>si zajišťuje veškeré pracovní p</w:t>
      </w:r>
      <w:r w:rsidR="00173C6E" w:rsidRPr="006C25C2">
        <w:rPr>
          <w:rFonts w:ascii="Arial" w:hAnsi="Arial" w:cs="Arial"/>
          <w:sz w:val="18"/>
          <w:szCs w:val="18"/>
        </w:rPr>
        <w:t>rostředk</w:t>
      </w:r>
      <w:r w:rsidR="00523FB6" w:rsidRPr="006C25C2">
        <w:rPr>
          <w:rFonts w:ascii="Arial" w:hAnsi="Arial" w:cs="Arial"/>
          <w:sz w:val="18"/>
          <w:szCs w:val="18"/>
        </w:rPr>
        <w:t xml:space="preserve">y, zodpovídá za technický stav prostředků, nástrojů, nářadí, které bude </w:t>
      </w:r>
      <w:r w:rsidR="000352B7" w:rsidRPr="006C25C2">
        <w:rPr>
          <w:rFonts w:ascii="Arial" w:hAnsi="Arial" w:cs="Arial"/>
          <w:sz w:val="18"/>
          <w:szCs w:val="18"/>
        </w:rPr>
        <w:t xml:space="preserve">při provádění díla </w:t>
      </w:r>
      <w:r w:rsidR="00523FB6" w:rsidRPr="006C25C2">
        <w:rPr>
          <w:rFonts w:ascii="Arial" w:hAnsi="Arial" w:cs="Arial"/>
          <w:sz w:val="18"/>
          <w:szCs w:val="18"/>
        </w:rPr>
        <w:t xml:space="preserve">používat a vhodnost ochranných pomůcek i u svých </w:t>
      </w:r>
      <w:r w:rsidR="000C6513">
        <w:rPr>
          <w:rFonts w:ascii="Arial" w:hAnsi="Arial" w:cs="Arial"/>
          <w:sz w:val="18"/>
          <w:szCs w:val="18"/>
        </w:rPr>
        <w:t>pod</w:t>
      </w:r>
      <w:r w:rsidR="00523FB6" w:rsidRPr="006C25C2">
        <w:rPr>
          <w:rFonts w:ascii="Arial" w:hAnsi="Arial" w:cs="Arial"/>
          <w:sz w:val="18"/>
          <w:szCs w:val="18"/>
        </w:rPr>
        <w:t>dodavatelů a zaměstnanců. Zvláštní pozornost věnuje údržbě a stanoveným technickým revizím dle návodu k obsluze a stanoveným podmínkám státního odborného dozoru a hygienickým předpisům.</w:t>
      </w:r>
      <w:r w:rsidR="00173C6E" w:rsidRPr="006C25C2">
        <w:rPr>
          <w:rFonts w:ascii="Arial" w:hAnsi="Arial" w:cs="Arial"/>
          <w:sz w:val="18"/>
          <w:szCs w:val="18"/>
        </w:rPr>
        <w:t xml:space="preserve"> </w:t>
      </w:r>
    </w:p>
    <w:p w14:paraId="0BA003A8" w14:textId="77777777" w:rsidR="006C25C2" w:rsidRPr="006C25C2" w:rsidRDefault="006C25C2" w:rsidP="006C25C2">
      <w:pPr>
        <w:jc w:val="both"/>
        <w:rPr>
          <w:rFonts w:ascii="Arial" w:hAnsi="Arial" w:cs="Arial"/>
          <w:sz w:val="18"/>
          <w:szCs w:val="18"/>
        </w:rPr>
      </w:pPr>
    </w:p>
    <w:p w14:paraId="490BE0B4" w14:textId="6BACD185" w:rsid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00523FB6" w:rsidRPr="00523FB6">
        <w:rPr>
          <w:rFonts w:ascii="Arial" w:hAnsi="Arial" w:cs="Arial"/>
          <w:sz w:val="18"/>
          <w:szCs w:val="18"/>
        </w:rPr>
        <w:t xml:space="preserve"> se zavazuje používat k mazání řezných částí motorové pily a do samostatných hydraulických okruhů pracovních strojů pouze biologicky odbouratelné oleje.</w:t>
      </w:r>
    </w:p>
    <w:p w14:paraId="67B82AC3" w14:textId="77777777" w:rsidR="00523FB6" w:rsidRDefault="00523FB6" w:rsidP="00523FB6">
      <w:pPr>
        <w:ind w:firstLine="567"/>
        <w:jc w:val="both"/>
      </w:pPr>
    </w:p>
    <w:p w14:paraId="1F4D5EB9" w14:textId="602F17E0" w:rsid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523FB6">
        <w:rPr>
          <w:rFonts w:ascii="Arial" w:hAnsi="Arial" w:cs="Arial"/>
          <w:sz w:val="18"/>
          <w:szCs w:val="18"/>
        </w:rPr>
        <w:t>je zodpovědný za předepsanou kvalifikaci a platnost oprávnění (pokud je pro sjednan</w:t>
      </w:r>
      <w:r w:rsidR="000352B7">
        <w:rPr>
          <w:rFonts w:ascii="Arial" w:hAnsi="Arial" w:cs="Arial"/>
          <w:sz w:val="18"/>
          <w:szCs w:val="18"/>
        </w:rPr>
        <w:t>é</w:t>
      </w:r>
      <w:r w:rsidR="00523FB6" w:rsidRPr="00523FB6">
        <w:rPr>
          <w:rFonts w:ascii="Arial" w:hAnsi="Arial" w:cs="Arial"/>
          <w:sz w:val="18"/>
          <w:szCs w:val="18"/>
        </w:rPr>
        <w:t xml:space="preserve"> </w:t>
      </w:r>
      <w:r w:rsidR="000352B7">
        <w:rPr>
          <w:rFonts w:ascii="Arial" w:hAnsi="Arial" w:cs="Arial"/>
          <w:sz w:val="18"/>
          <w:szCs w:val="18"/>
        </w:rPr>
        <w:t xml:space="preserve">dílo </w:t>
      </w:r>
      <w:r w:rsidR="00523FB6" w:rsidRPr="00523FB6">
        <w:rPr>
          <w:rFonts w:ascii="Arial" w:hAnsi="Arial" w:cs="Arial"/>
          <w:sz w:val="18"/>
          <w:szCs w:val="18"/>
        </w:rPr>
        <w:t xml:space="preserve">a použitý pracovní nebo dopravní prostředek stanovena) jak u své osoby, tak u </w:t>
      </w:r>
      <w:r w:rsidR="000C6513">
        <w:rPr>
          <w:rFonts w:ascii="Arial" w:hAnsi="Arial" w:cs="Arial"/>
          <w:sz w:val="18"/>
          <w:szCs w:val="18"/>
        </w:rPr>
        <w:t>pod</w:t>
      </w:r>
      <w:r w:rsidR="00523FB6">
        <w:rPr>
          <w:rFonts w:ascii="Arial" w:hAnsi="Arial" w:cs="Arial"/>
          <w:sz w:val="18"/>
          <w:szCs w:val="18"/>
        </w:rPr>
        <w:t>dodavatelů</w:t>
      </w:r>
      <w:r w:rsidR="00523FB6" w:rsidRPr="00523FB6">
        <w:rPr>
          <w:rFonts w:ascii="Arial" w:hAnsi="Arial" w:cs="Arial"/>
          <w:sz w:val="18"/>
          <w:szCs w:val="18"/>
        </w:rPr>
        <w:t xml:space="preserve"> a zaměstnanců.</w:t>
      </w:r>
    </w:p>
    <w:p w14:paraId="7637978D" w14:textId="77777777" w:rsidR="00523FB6" w:rsidRDefault="00523FB6" w:rsidP="00523FB6">
      <w:pPr>
        <w:pStyle w:val="Odstavecseseznamem"/>
        <w:rPr>
          <w:rFonts w:ascii="Arial" w:hAnsi="Arial" w:cs="Arial"/>
          <w:sz w:val="18"/>
          <w:szCs w:val="18"/>
        </w:rPr>
      </w:pPr>
    </w:p>
    <w:p w14:paraId="4DBDECD7" w14:textId="1B3F77B6" w:rsidR="00523FB6"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F90493">
        <w:rPr>
          <w:rFonts w:ascii="Arial" w:hAnsi="Arial" w:cs="Arial"/>
          <w:sz w:val="18"/>
          <w:szCs w:val="18"/>
        </w:rPr>
        <w:t xml:space="preserve">zodpovídá za dodržení bezpečnostních předpisů včetně požárních, hygieny práce a ochrany životního prostředí při </w:t>
      </w:r>
      <w:r w:rsidR="000352B7">
        <w:rPr>
          <w:rFonts w:ascii="Arial" w:hAnsi="Arial" w:cs="Arial"/>
          <w:sz w:val="18"/>
          <w:szCs w:val="18"/>
        </w:rPr>
        <w:t>provádění sjednaného díla</w:t>
      </w:r>
      <w:r w:rsidR="00523FB6" w:rsidRPr="00F90493">
        <w:rPr>
          <w:rFonts w:ascii="Arial" w:hAnsi="Arial" w:cs="Arial"/>
          <w:sz w:val="18"/>
          <w:szCs w:val="18"/>
        </w:rPr>
        <w:t xml:space="preserve"> (obecně i u svých spolupracovníků a zaměstnanců)</w:t>
      </w:r>
      <w:r w:rsidR="00FC6C24">
        <w:rPr>
          <w:rFonts w:ascii="Arial" w:hAnsi="Arial" w:cs="Arial"/>
          <w:sz w:val="18"/>
          <w:szCs w:val="18"/>
        </w:rPr>
        <w:t>.</w:t>
      </w:r>
    </w:p>
    <w:p w14:paraId="0A33CE3F" w14:textId="77777777" w:rsidR="00F90493" w:rsidRDefault="00F90493" w:rsidP="00F90493">
      <w:pPr>
        <w:pStyle w:val="Odstavecseseznamem"/>
        <w:rPr>
          <w:rFonts w:ascii="Arial" w:hAnsi="Arial" w:cs="Arial"/>
          <w:sz w:val="18"/>
          <w:szCs w:val="18"/>
        </w:rPr>
      </w:pPr>
    </w:p>
    <w:p w14:paraId="4E3F383F" w14:textId="718AB547" w:rsidR="00F90493" w:rsidRDefault="00293B06" w:rsidP="00016B4D">
      <w:pPr>
        <w:pStyle w:val="Odstavecseseznamem"/>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9F7C4C">
        <w:rPr>
          <w:rFonts w:ascii="Arial" w:hAnsi="Arial" w:cs="Arial"/>
          <w:sz w:val="18"/>
          <w:szCs w:val="18"/>
        </w:rPr>
        <w:t xml:space="preserve">plně zodpovídá za zajištění požární ochrany při </w:t>
      </w:r>
      <w:r w:rsidR="00F90493" w:rsidRPr="009F7C4C">
        <w:rPr>
          <w:rFonts w:ascii="Arial" w:hAnsi="Arial" w:cs="Arial"/>
          <w:sz w:val="18"/>
          <w:szCs w:val="18"/>
        </w:rPr>
        <w:t>provádění děl dle této smlouvy, a to</w:t>
      </w:r>
      <w:r w:rsidR="00523FB6" w:rsidRPr="009F7C4C">
        <w:rPr>
          <w:rFonts w:ascii="Arial" w:hAnsi="Arial" w:cs="Arial"/>
          <w:sz w:val="18"/>
          <w:szCs w:val="18"/>
        </w:rPr>
        <w:t xml:space="preserve"> dle platného zákona a vyhlášek o požární ochraně, </w:t>
      </w:r>
      <w:r w:rsidR="00F90493" w:rsidRPr="009F7C4C">
        <w:rPr>
          <w:rFonts w:ascii="Arial" w:hAnsi="Arial" w:cs="Arial"/>
          <w:sz w:val="18"/>
          <w:szCs w:val="18"/>
        </w:rPr>
        <w:t>z</w:t>
      </w:r>
      <w:r w:rsidR="00523FB6" w:rsidRPr="009F7C4C">
        <w:rPr>
          <w:rFonts w:ascii="Arial" w:hAnsi="Arial" w:cs="Arial"/>
          <w:sz w:val="18"/>
          <w:szCs w:val="18"/>
        </w:rPr>
        <w:t xml:space="preserve">ákona o lesích č. 289/1995 Sb. </w:t>
      </w:r>
    </w:p>
    <w:p w14:paraId="2280D610" w14:textId="77777777" w:rsidR="006C25C2" w:rsidRPr="006C25C2" w:rsidRDefault="006C25C2" w:rsidP="006C25C2">
      <w:pPr>
        <w:jc w:val="both"/>
        <w:rPr>
          <w:rFonts w:ascii="Arial" w:hAnsi="Arial" w:cs="Arial"/>
          <w:sz w:val="18"/>
          <w:szCs w:val="18"/>
        </w:rPr>
      </w:pPr>
    </w:p>
    <w:p w14:paraId="7DFEC8C3" w14:textId="23465B25"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F90493">
        <w:rPr>
          <w:rFonts w:ascii="Arial" w:hAnsi="Arial" w:cs="Arial"/>
          <w:sz w:val="18"/>
          <w:szCs w:val="18"/>
        </w:rPr>
        <w:t xml:space="preserve">odpovídá za možné škody, které by vznikly </w:t>
      </w:r>
      <w:r w:rsidR="006B350E">
        <w:rPr>
          <w:rFonts w:ascii="Arial" w:hAnsi="Arial" w:cs="Arial"/>
          <w:sz w:val="18"/>
          <w:szCs w:val="18"/>
        </w:rPr>
        <w:t>objednavateli</w:t>
      </w:r>
      <w:r w:rsidR="00AA2EA0" w:rsidRPr="00AA2EA0">
        <w:rPr>
          <w:rFonts w:ascii="Arial" w:hAnsi="Arial" w:cs="Arial"/>
          <w:sz w:val="18"/>
          <w:szCs w:val="18"/>
        </w:rPr>
        <w:t xml:space="preserve"> </w:t>
      </w:r>
      <w:r w:rsidR="00F90493">
        <w:rPr>
          <w:rFonts w:ascii="Arial" w:hAnsi="Arial" w:cs="Arial"/>
          <w:sz w:val="18"/>
          <w:szCs w:val="18"/>
        </w:rPr>
        <w:t>a třetím osobám</w:t>
      </w:r>
      <w:r w:rsidR="00523FB6" w:rsidRPr="00F90493">
        <w:rPr>
          <w:rFonts w:ascii="Arial" w:hAnsi="Arial" w:cs="Arial"/>
          <w:sz w:val="18"/>
          <w:szCs w:val="18"/>
        </w:rPr>
        <w:t xml:space="preserve"> při provádění </w:t>
      </w:r>
      <w:r w:rsidR="00F90493">
        <w:rPr>
          <w:rFonts w:ascii="Arial" w:hAnsi="Arial" w:cs="Arial"/>
          <w:sz w:val="18"/>
          <w:szCs w:val="18"/>
        </w:rPr>
        <w:t xml:space="preserve">díla </w:t>
      </w:r>
      <w:r>
        <w:rPr>
          <w:rFonts w:ascii="Arial" w:hAnsi="Arial" w:cs="Arial"/>
          <w:sz w:val="18"/>
          <w:szCs w:val="18"/>
        </w:rPr>
        <w:t>dodavate</w:t>
      </w:r>
      <w:r w:rsidR="00523FB6" w:rsidRPr="00F90493">
        <w:rPr>
          <w:rFonts w:ascii="Arial" w:hAnsi="Arial" w:cs="Arial"/>
          <w:sz w:val="18"/>
          <w:szCs w:val="18"/>
        </w:rPr>
        <w:t xml:space="preserve">lem ať již z titulu nekvalitního provedení prací, neodborným rozhodnutím nebo porušením předpisů, které byl povinen při provádění </w:t>
      </w:r>
      <w:r w:rsidR="00F90493">
        <w:rPr>
          <w:rFonts w:ascii="Arial" w:hAnsi="Arial" w:cs="Arial"/>
          <w:sz w:val="18"/>
          <w:szCs w:val="18"/>
        </w:rPr>
        <w:t>díla</w:t>
      </w:r>
      <w:r w:rsidR="00523FB6" w:rsidRPr="00F90493">
        <w:rPr>
          <w:rFonts w:ascii="Arial" w:hAnsi="Arial" w:cs="Arial"/>
          <w:sz w:val="18"/>
          <w:szCs w:val="18"/>
        </w:rPr>
        <w:t xml:space="preserve"> dodržet.</w:t>
      </w:r>
    </w:p>
    <w:p w14:paraId="794F7A31" w14:textId="77777777" w:rsidR="003C1053" w:rsidRDefault="003C1053" w:rsidP="003C1053">
      <w:pPr>
        <w:pStyle w:val="Odstavecseseznamem"/>
        <w:rPr>
          <w:rFonts w:ascii="Arial" w:hAnsi="Arial" w:cs="Arial"/>
          <w:iCs/>
          <w:color w:val="000000"/>
          <w:sz w:val="18"/>
          <w:szCs w:val="18"/>
        </w:rPr>
      </w:pPr>
    </w:p>
    <w:p w14:paraId="580A0BEB" w14:textId="7A43211A" w:rsidR="003C1053" w:rsidRPr="003C1053" w:rsidRDefault="00293B06" w:rsidP="00016B4D">
      <w:pPr>
        <w:numPr>
          <w:ilvl w:val="1"/>
          <w:numId w:val="3"/>
        </w:numPr>
        <w:jc w:val="both"/>
        <w:rPr>
          <w:rFonts w:ascii="Arial" w:hAnsi="Arial" w:cs="Arial"/>
          <w:sz w:val="18"/>
          <w:szCs w:val="18"/>
        </w:rPr>
      </w:pPr>
      <w:r>
        <w:rPr>
          <w:rFonts w:ascii="Arial" w:hAnsi="Arial" w:cs="Arial"/>
          <w:sz w:val="18"/>
          <w:szCs w:val="18"/>
        </w:rPr>
        <w:lastRenderedPageBreak/>
        <w:t xml:space="preserve">Dodavatel </w:t>
      </w:r>
      <w:r w:rsidR="003C1053" w:rsidRPr="003C1053">
        <w:rPr>
          <w:rFonts w:ascii="Arial" w:hAnsi="Arial" w:cs="Arial"/>
          <w:iCs/>
          <w:color w:val="000000"/>
          <w:sz w:val="18"/>
          <w:szCs w:val="18"/>
        </w:rPr>
        <w:t>zodpoví</w:t>
      </w:r>
      <w:r w:rsidR="003C1053">
        <w:rPr>
          <w:rFonts w:ascii="Arial" w:hAnsi="Arial" w:cs="Arial"/>
          <w:iCs/>
          <w:color w:val="000000"/>
          <w:sz w:val="18"/>
          <w:szCs w:val="18"/>
        </w:rPr>
        <w:t>dá</w:t>
      </w:r>
      <w:r w:rsidR="003C1053" w:rsidRPr="003C1053">
        <w:rPr>
          <w:rFonts w:ascii="Arial" w:hAnsi="Arial" w:cs="Arial"/>
          <w:iCs/>
          <w:color w:val="000000"/>
          <w:sz w:val="18"/>
          <w:szCs w:val="18"/>
        </w:rPr>
        <w:t xml:space="preserve"> za neohrožení provozu silničních komunikací, železničních tratí, telefonního a elektrického vedení, životního prostředí (používání ekolog</w:t>
      </w:r>
      <w:r w:rsidR="00B25923">
        <w:rPr>
          <w:rFonts w:ascii="Arial" w:hAnsi="Arial" w:cs="Arial"/>
          <w:iCs/>
          <w:color w:val="000000"/>
          <w:sz w:val="18"/>
          <w:szCs w:val="18"/>
        </w:rPr>
        <w:t>ických</w:t>
      </w:r>
      <w:r w:rsidR="003C1053" w:rsidRPr="003C1053">
        <w:rPr>
          <w:rFonts w:ascii="Arial" w:hAnsi="Arial" w:cs="Arial"/>
          <w:iCs/>
          <w:color w:val="000000"/>
          <w:sz w:val="18"/>
          <w:szCs w:val="18"/>
        </w:rPr>
        <w:t xml:space="preserve"> olejů), zdraví a majetku zadavatele a jiných osob, pokud jsou v dosahu ohrožení.</w:t>
      </w:r>
    </w:p>
    <w:p w14:paraId="790F92D9" w14:textId="77777777" w:rsidR="003C1053" w:rsidRPr="003C1053" w:rsidRDefault="003C1053" w:rsidP="003C1053">
      <w:pPr>
        <w:jc w:val="both"/>
        <w:rPr>
          <w:rFonts w:ascii="Arial" w:hAnsi="Arial" w:cs="Arial"/>
          <w:sz w:val="18"/>
          <w:szCs w:val="18"/>
        </w:rPr>
      </w:pPr>
    </w:p>
    <w:p w14:paraId="53B1BBC7" w14:textId="3E41920F" w:rsidR="00523FB6" w:rsidRPr="00F9049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23FB6" w:rsidRPr="00F90493">
        <w:rPr>
          <w:rFonts w:ascii="Arial" w:hAnsi="Arial" w:cs="Arial"/>
          <w:sz w:val="18"/>
          <w:szCs w:val="18"/>
        </w:rPr>
        <w:t xml:space="preserve">zodpovídá za škodu, kterou způsobí svou činností </w:t>
      </w:r>
      <w:r w:rsidR="00F90493">
        <w:rPr>
          <w:rFonts w:ascii="Arial" w:hAnsi="Arial" w:cs="Arial"/>
          <w:sz w:val="18"/>
          <w:szCs w:val="18"/>
        </w:rPr>
        <w:t>při provádění díla</w:t>
      </w:r>
      <w:r w:rsidR="00523FB6" w:rsidRPr="00F90493">
        <w:rPr>
          <w:rFonts w:ascii="Arial" w:hAnsi="Arial" w:cs="Arial"/>
          <w:sz w:val="18"/>
          <w:szCs w:val="18"/>
        </w:rPr>
        <w:t xml:space="preserve"> na majetku a je povinen ji v celém rozsahu na vlastní náklad odstranit (např. povýrobní úprava </w:t>
      </w:r>
      <w:r w:rsidR="001605B4">
        <w:rPr>
          <w:rFonts w:ascii="Arial" w:hAnsi="Arial" w:cs="Arial"/>
          <w:sz w:val="18"/>
          <w:szCs w:val="18"/>
        </w:rPr>
        <w:t>místa provádění díla</w:t>
      </w:r>
      <w:r w:rsidR="00523FB6" w:rsidRPr="00F90493">
        <w:rPr>
          <w:rFonts w:ascii="Arial" w:hAnsi="Arial" w:cs="Arial"/>
          <w:sz w:val="18"/>
          <w:szCs w:val="18"/>
        </w:rPr>
        <w:t>). Pokud tak neučiní, je</w:t>
      </w:r>
      <w:r w:rsidR="00AA2EA0">
        <w:rPr>
          <w:rFonts w:ascii="Arial" w:hAnsi="Arial" w:cs="Arial"/>
          <w:sz w:val="18"/>
          <w:szCs w:val="18"/>
        </w:rPr>
        <w:t xml:space="preserve"> </w:t>
      </w:r>
      <w:r w:rsidR="006B350E">
        <w:rPr>
          <w:rFonts w:ascii="Arial" w:hAnsi="Arial" w:cs="Arial"/>
          <w:sz w:val="18"/>
          <w:szCs w:val="18"/>
        </w:rPr>
        <w:t>objednavatel</w:t>
      </w:r>
      <w:r w:rsidR="00AA2EA0" w:rsidRPr="00AA2EA0">
        <w:rPr>
          <w:rFonts w:ascii="Arial" w:hAnsi="Arial" w:cs="Arial"/>
          <w:sz w:val="18"/>
          <w:szCs w:val="18"/>
        </w:rPr>
        <w:t xml:space="preserve"> </w:t>
      </w:r>
      <w:r w:rsidR="00523FB6" w:rsidRPr="00F90493">
        <w:rPr>
          <w:rFonts w:ascii="Arial" w:hAnsi="Arial" w:cs="Arial"/>
          <w:sz w:val="18"/>
          <w:szCs w:val="18"/>
        </w:rPr>
        <w:t xml:space="preserve">oprávněn vzniklou škodu odstranit na své náklady a tyto náklady v celé výši požadovat po </w:t>
      </w:r>
      <w:r>
        <w:rPr>
          <w:rFonts w:ascii="Arial" w:hAnsi="Arial" w:cs="Arial"/>
          <w:sz w:val="18"/>
          <w:szCs w:val="18"/>
        </w:rPr>
        <w:t>dodavate</w:t>
      </w:r>
      <w:r w:rsidR="00523FB6" w:rsidRPr="00F90493">
        <w:rPr>
          <w:rFonts w:ascii="Arial" w:hAnsi="Arial" w:cs="Arial"/>
          <w:sz w:val="18"/>
          <w:szCs w:val="18"/>
        </w:rPr>
        <w:t>li.</w:t>
      </w:r>
    </w:p>
    <w:p w14:paraId="647DA924" w14:textId="77777777" w:rsidR="00F90493" w:rsidRDefault="00F90493" w:rsidP="00F90493">
      <w:pPr>
        <w:jc w:val="both"/>
      </w:pPr>
    </w:p>
    <w:p w14:paraId="43CEC0D7" w14:textId="3FBD15E3" w:rsidR="00F90493" w:rsidRDefault="001A008C" w:rsidP="006D6D69">
      <w:pPr>
        <w:numPr>
          <w:ilvl w:val="1"/>
          <w:numId w:val="3"/>
        </w:numPr>
        <w:jc w:val="both"/>
        <w:rPr>
          <w:rFonts w:ascii="Arial" w:hAnsi="Arial" w:cs="Arial"/>
          <w:sz w:val="18"/>
          <w:szCs w:val="18"/>
        </w:rPr>
      </w:pPr>
      <w:r>
        <w:rPr>
          <w:rFonts w:ascii="Arial" w:hAnsi="Arial" w:cs="Arial"/>
          <w:sz w:val="18"/>
          <w:szCs w:val="18"/>
        </w:rPr>
        <w:t xml:space="preserve"> </w:t>
      </w:r>
      <w:r w:rsidR="00F90493">
        <w:rPr>
          <w:rFonts w:ascii="Arial" w:hAnsi="Arial" w:cs="Arial"/>
          <w:sz w:val="18"/>
          <w:szCs w:val="18"/>
        </w:rPr>
        <w:t xml:space="preserve">Pokud bude </w:t>
      </w:r>
      <w:r w:rsidR="006B350E">
        <w:rPr>
          <w:rFonts w:ascii="Arial" w:hAnsi="Arial" w:cs="Arial"/>
          <w:sz w:val="18"/>
          <w:szCs w:val="18"/>
        </w:rPr>
        <w:t>objednavatel</w:t>
      </w:r>
      <w:r w:rsidR="00F90493">
        <w:rPr>
          <w:rFonts w:ascii="Arial" w:hAnsi="Arial" w:cs="Arial"/>
          <w:sz w:val="18"/>
          <w:szCs w:val="18"/>
        </w:rPr>
        <w:t xml:space="preserve"> následkem porušení předpisů </w:t>
      </w:r>
      <w:r w:rsidR="00293B06">
        <w:rPr>
          <w:rFonts w:ascii="Arial" w:hAnsi="Arial" w:cs="Arial"/>
          <w:sz w:val="18"/>
          <w:szCs w:val="18"/>
        </w:rPr>
        <w:t>dodavatelem</w:t>
      </w:r>
      <w:r w:rsidR="00F90493">
        <w:rPr>
          <w:rFonts w:ascii="Arial" w:hAnsi="Arial" w:cs="Arial"/>
          <w:sz w:val="18"/>
          <w:szCs w:val="18"/>
        </w:rPr>
        <w:t xml:space="preserve"> nebo nedodržení smluvních povinností </w:t>
      </w:r>
      <w:r w:rsidR="00293B06">
        <w:rPr>
          <w:rFonts w:ascii="Arial" w:hAnsi="Arial" w:cs="Arial"/>
          <w:sz w:val="18"/>
          <w:szCs w:val="18"/>
        </w:rPr>
        <w:t>dodavatelem</w:t>
      </w:r>
      <w:r w:rsidR="00F90493">
        <w:rPr>
          <w:rFonts w:ascii="Arial" w:hAnsi="Arial" w:cs="Arial"/>
          <w:sz w:val="18"/>
          <w:szCs w:val="18"/>
        </w:rPr>
        <w:t xml:space="preserve"> uz</w:t>
      </w:r>
      <w:r w:rsidR="006C25C2">
        <w:rPr>
          <w:rFonts w:ascii="Arial" w:hAnsi="Arial" w:cs="Arial"/>
          <w:sz w:val="18"/>
          <w:szCs w:val="18"/>
        </w:rPr>
        <w:t xml:space="preserve">nána povinnou uhradit jakoukoli </w:t>
      </w:r>
      <w:r w:rsidR="00F90493">
        <w:rPr>
          <w:rFonts w:ascii="Arial" w:hAnsi="Arial" w:cs="Arial"/>
          <w:sz w:val="18"/>
          <w:szCs w:val="18"/>
        </w:rPr>
        <w:t xml:space="preserve">sankci, zavazuje se </w:t>
      </w:r>
      <w:r w:rsidR="00293B06">
        <w:rPr>
          <w:rFonts w:ascii="Arial" w:hAnsi="Arial" w:cs="Arial"/>
          <w:sz w:val="18"/>
          <w:szCs w:val="18"/>
        </w:rPr>
        <w:t>dodavatel</w:t>
      </w:r>
      <w:r w:rsidR="00F90493">
        <w:rPr>
          <w:rFonts w:ascii="Arial" w:hAnsi="Arial" w:cs="Arial"/>
          <w:sz w:val="18"/>
          <w:szCs w:val="18"/>
        </w:rPr>
        <w:t xml:space="preserve"> </w:t>
      </w:r>
      <w:r w:rsidR="006D6D69" w:rsidRPr="006D6D69">
        <w:rPr>
          <w:rFonts w:ascii="Arial" w:hAnsi="Arial" w:cs="Arial"/>
          <w:sz w:val="18"/>
          <w:szCs w:val="18"/>
        </w:rPr>
        <w:t>nahradit objednateli částku, kterou byl objednatel povinen uhradit v důsledku porušení povinností dodavatele.</w:t>
      </w:r>
    </w:p>
    <w:p w14:paraId="6DC8CE1F" w14:textId="77777777" w:rsidR="001F3BC2" w:rsidRDefault="001F3BC2" w:rsidP="001F3BC2">
      <w:pPr>
        <w:pStyle w:val="Odstavecseseznamem"/>
        <w:rPr>
          <w:rFonts w:ascii="Arial" w:hAnsi="Arial" w:cs="Arial"/>
          <w:sz w:val="18"/>
          <w:szCs w:val="18"/>
        </w:rPr>
      </w:pPr>
    </w:p>
    <w:p w14:paraId="4B98692E" w14:textId="001608AA" w:rsidR="00F9049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1F3BC2" w:rsidRPr="001F3BC2">
        <w:rPr>
          <w:rFonts w:ascii="Arial" w:hAnsi="Arial" w:cs="Arial"/>
          <w:sz w:val="18"/>
          <w:szCs w:val="18"/>
        </w:rPr>
        <w:t xml:space="preserve">se zavazuje provést </w:t>
      </w:r>
      <w:r w:rsidR="000352B7">
        <w:rPr>
          <w:rFonts w:ascii="Arial" w:hAnsi="Arial" w:cs="Arial"/>
          <w:sz w:val="18"/>
          <w:szCs w:val="18"/>
        </w:rPr>
        <w:t xml:space="preserve">sjednané dílo </w:t>
      </w:r>
      <w:r w:rsidR="001F3BC2" w:rsidRPr="001F3BC2">
        <w:rPr>
          <w:rFonts w:ascii="Arial" w:hAnsi="Arial" w:cs="Arial"/>
          <w:sz w:val="18"/>
          <w:szCs w:val="18"/>
        </w:rPr>
        <w:t>kvalitně a bude dbát, aby svojí činností nezpůsobil škody na lesních porostech a ostatním majetku (např. přibližovací a vyvážecí linky, lesní cesty, poškození stromů aj). V opačném případě souhlasí s úhradou vzniklé škody dle platných předpisů</w:t>
      </w:r>
      <w:r w:rsidR="00143FD8">
        <w:rPr>
          <w:rFonts w:ascii="Arial" w:hAnsi="Arial" w:cs="Arial"/>
          <w:sz w:val="18"/>
          <w:szCs w:val="18"/>
        </w:rPr>
        <w:t xml:space="preserve">, </w:t>
      </w:r>
      <w:r w:rsidR="001F3BC2" w:rsidRPr="001F3BC2">
        <w:rPr>
          <w:rFonts w:ascii="Arial" w:hAnsi="Arial" w:cs="Arial"/>
          <w:sz w:val="18"/>
          <w:szCs w:val="18"/>
        </w:rPr>
        <w:t>a to srážkou z fakturované ceny za proveden</w:t>
      </w:r>
      <w:r w:rsidR="00B532DA">
        <w:rPr>
          <w:rFonts w:ascii="Arial" w:hAnsi="Arial" w:cs="Arial"/>
          <w:sz w:val="18"/>
          <w:szCs w:val="18"/>
        </w:rPr>
        <w:t>é</w:t>
      </w:r>
      <w:r w:rsidR="001F3BC2" w:rsidRPr="001F3BC2">
        <w:rPr>
          <w:rFonts w:ascii="Arial" w:hAnsi="Arial" w:cs="Arial"/>
          <w:sz w:val="18"/>
          <w:szCs w:val="18"/>
        </w:rPr>
        <w:t xml:space="preserve"> díl</w:t>
      </w:r>
      <w:r w:rsidR="00B532DA">
        <w:rPr>
          <w:rFonts w:ascii="Arial" w:hAnsi="Arial" w:cs="Arial"/>
          <w:sz w:val="18"/>
          <w:szCs w:val="18"/>
        </w:rPr>
        <w:t>o</w:t>
      </w:r>
      <w:r w:rsidR="001F3BC2" w:rsidRPr="001F3BC2">
        <w:rPr>
          <w:rFonts w:ascii="Arial" w:hAnsi="Arial" w:cs="Arial"/>
          <w:sz w:val="18"/>
          <w:szCs w:val="18"/>
        </w:rPr>
        <w:t xml:space="preserve">. </w:t>
      </w:r>
    </w:p>
    <w:p w14:paraId="3107F589" w14:textId="77777777" w:rsidR="001F3BC2" w:rsidRDefault="001F3BC2" w:rsidP="001F3BC2">
      <w:pPr>
        <w:pStyle w:val="Odstavecseseznamem"/>
        <w:rPr>
          <w:rFonts w:ascii="Arial" w:hAnsi="Arial" w:cs="Arial"/>
          <w:sz w:val="18"/>
          <w:szCs w:val="18"/>
        </w:rPr>
      </w:pPr>
    </w:p>
    <w:p w14:paraId="1828BE67" w14:textId="4C1EB06C" w:rsidR="00513EEA" w:rsidRDefault="001A008C" w:rsidP="006D6D69">
      <w:pPr>
        <w:numPr>
          <w:ilvl w:val="1"/>
          <w:numId w:val="3"/>
        </w:numPr>
        <w:jc w:val="both"/>
        <w:rPr>
          <w:rFonts w:ascii="Arial" w:hAnsi="Arial" w:cs="Arial"/>
          <w:sz w:val="18"/>
          <w:szCs w:val="18"/>
        </w:rPr>
      </w:pPr>
      <w:r>
        <w:rPr>
          <w:rFonts w:ascii="Arial" w:hAnsi="Arial" w:cs="Arial"/>
          <w:sz w:val="18"/>
          <w:szCs w:val="18"/>
        </w:rPr>
        <w:t xml:space="preserve"> </w:t>
      </w:r>
      <w:r w:rsidR="00E9042B">
        <w:rPr>
          <w:rFonts w:ascii="Arial" w:hAnsi="Arial" w:cs="Arial"/>
          <w:sz w:val="18"/>
          <w:szCs w:val="18"/>
        </w:rPr>
        <w:t>P</w:t>
      </w:r>
      <w:r w:rsidR="006D6D69" w:rsidRPr="006D6D69">
        <w:rPr>
          <w:rFonts w:ascii="Arial" w:hAnsi="Arial" w:cs="Arial"/>
          <w:sz w:val="18"/>
          <w:szCs w:val="18"/>
        </w:rPr>
        <w:t>okud způsob provádění díla bude v rozporu s platnými právními předpisy nebo to</w:t>
      </w:r>
      <w:r w:rsidR="006D6D69">
        <w:rPr>
          <w:rFonts w:ascii="Arial" w:hAnsi="Arial" w:cs="Arial"/>
          <w:sz w:val="18"/>
          <w:szCs w:val="18"/>
        </w:rPr>
        <w:t>uto smlouvou</w:t>
      </w:r>
      <w:r w:rsidR="00E9042B">
        <w:rPr>
          <w:rFonts w:ascii="Arial" w:hAnsi="Arial" w:cs="Arial"/>
          <w:sz w:val="18"/>
          <w:szCs w:val="18"/>
        </w:rPr>
        <w:t>,</w:t>
      </w:r>
      <w:r w:rsidR="001F3BC2">
        <w:rPr>
          <w:rFonts w:ascii="Arial" w:hAnsi="Arial" w:cs="Arial"/>
          <w:sz w:val="18"/>
          <w:szCs w:val="18"/>
        </w:rPr>
        <w:t xml:space="preserve"> je </w:t>
      </w:r>
      <w:r w:rsidR="00293B06">
        <w:rPr>
          <w:rFonts w:ascii="Arial" w:hAnsi="Arial" w:cs="Arial"/>
          <w:sz w:val="18"/>
          <w:szCs w:val="18"/>
        </w:rPr>
        <w:t>dodavate</w:t>
      </w:r>
      <w:r w:rsidR="001F3BC2">
        <w:rPr>
          <w:rFonts w:ascii="Arial" w:hAnsi="Arial" w:cs="Arial"/>
          <w:sz w:val="18"/>
          <w:szCs w:val="18"/>
        </w:rPr>
        <w:t>l povinen zastavit činnost okamžitě poté, co jej o</w:t>
      </w:r>
      <w:r w:rsidR="006B350E">
        <w:rPr>
          <w:rFonts w:ascii="Arial" w:hAnsi="Arial" w:cs="Arial"/>
          <w:sz w:val="18"/>
          <w:szCs w:val="18"/>
        </w:rPr>
        <w:t>bjednavatel</w:t>
      </w:r>
      <w:r w:rsidR="00AA2EA0" w:rsidRPr="00AA2EA0">
        <w:rPr>
          <w:rFonts w:ascii="Arial" w:hAnsi="Arial" w:cs="Arial"/>
          <w:sz w:val="18"/>
          <w:szCs w:val="18"/>
        </w:rPr>
        <w:t xml:space="preserve"> </w:t>
      </w:r>
      <w:r w:rsidR="001F3BC2">
        <w:rPr>
          <w:rFonts w:ascii="Arial" w:hAnsi="Arial" w:cs="Arial"/>
          <w:sz w:val="18"/>
          <w:szCs w:val="18"/>
        </w:rPr>
        <w:t>z tohoto důvodu požádá</w:t>
      </w:r>
      <w:r w:rsidR="001F3BC2" w:rsidRPr="001F3BC2">
        <w:rPr>
          <w:rFonts w:ascii="Arial" w:hAnsi="Arial" w:cs="Arial"/>
          <w:sz w:val="18"/>
          <w:szCs w:val="18"/>
        </w:rPr>
        <w:t xml:space="preserve">. Ústní požadavek na zastavení činnosti musí být bez zbytečných průtahů doplněn písemnou formou. Nesouhlas </w:t>
      </w:r>
      <w:r w:rsidR="00293B06">
        <w:rPr>
          <w:rFonts w:ascii="Arial" w:hAnsi="Arial" w:cs="Arial"/>
          <w:sz w:val="18"/>
          <w:szCs w:val="18"/>
        </w:rPr>
        <w:t>dodavatele</w:t>
      </w:r>
      <w:r w:rsidR="001F3BC2">
        <w:rPr>
          <w:rFonts w:ascii="Arial" w:hAnsi="Arial" w:cs="Arial"/>
          <w:sz w:val="18"/>
          <w:szCs w:val="18"/>
        </w:rPr>
        <w:t xml:space="preserve"> </w:t>
      </w:r>
      <w:r w:rsidR="001F3BC2" w:rsidRPr="001F3BC2">
        <w:rPr>
          <w:rFonts w:ascii="Arial" w:hAnsi="Arial" w:cs="Arial"/>
          <w:sz w:val="18"/>
          <w:szCs w:val="18"/>
        </w:rPr>
        <w:t xml:space="preserve">nemá odkladný účinek. Právo druhé strany na soudní rozhodnutí o neoprávněnosti zastavení činnosti a s tím související náhrada škody tímto ustanovením </w:t>
      </w:r>
      <w:r w:rsidR="001F3BC2">
        <w:rPr>
          <w:rFonts w:ascii="Arial" w:hAnsi="Arial" w:cs="Arial"/>
          <w:sz w:val="18"/>
          <w:szCs w:val="18"/>
        </w:rPr>
        <w:t>nejsou</w:t>
      </w:r>
      <w:r w:rsidR="001F3BC2" w:rsidRPr="001F3BC2">
        <w:rPr>
          <w:rFonts w:ascii="Arial" w:hAnsi="Arial" w:cs="Arial"/>
          <w:sz w:val="18"/>
          <w:szCs w:val="18"/>
        </w:rPr>
        <w:t xml:space="preserve"> dotčen</w:t>
      </w:r>
      <w:r w:rsidR="001F3BC2">
        <w:rPr>
          <w:rFonts w:ascii="Arial" w:hAnsi="Arial" w:cs="Arial"/>
          <w:sz w:val="18"/>
          <w:szCs w:val="18"/>
        </w:rPr>
        <w:t>y</w:t>
      </w:r>
      <w:r w:rsidR="001F3BC2" w:rsidRPr="001F3BC2">
        <w:rPr>
          <w:rFonts w:ascii="Arial" w:hAnsi="Arial" w:cs="Arial"/>
          <w:sz w:val="18"/>
          <w:szCs w:val="18"/>
        </w:rPr>
        <w:t>.</w:t>
      </w:r>
    </w:p>
    <w:p w14:paraId="7185760A" w14:textId="77777777" w:rsidR="00513EEA" w:rsidRDefault="00513EEA" w:rsidP="00513EEA">
      <w:pPr>
        <w:pStyle w:val="Odstavecseseznamem"/>
        <w:rPr>
          <w:rFonts w:ascii="Arial" w:hAnsi="Arial" w:cs="Arial"/>
          <w:sz w:val="18"/>
          <w:szCs w:val="18"/>
        </w:rPr>
      </w:pPr>
    </w:p>
    <w:p w14:paraId="5E529795" w14:textId="6EF8FC69" w:rsidR="00513EEA"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13EEA" w:rsidRPr="00513EEA">
        <w:rPr>
          <w:rFonts w:ascii="Arial" w:hAnsi="Arial" w:cs="Arial"/>
          <w:sz w:val="18"/>
          <w:szCs w:val="18"/>
        </w:rPr>
        <w:t xml:space="preserve">na sebe přejímá zodpovědnost za škody způsobené všemi osobami (vlastními zaměstnanci nebo poddodavateli) podílejícími se na realizaci těžebních prací po celou dobu provádění prací, zadavateli nebo třetí osobě na majetku, tzn., že v případě jakéhokoliv narušení či poškození majetku je </w:t>
      </w:r>
      <w:r>
        <w:rPr>
          <w:rFonts w:ascii="Arial" w:hAnsi="Arial" w:cs="Arial"/>
          <w:sz w:val="18"/>
          <w:szCs w:val="18"/>
        </w:rPr>
        <w:t>dodavatel</w:t>
      </w:r>
      <w:r w:rsidR="00513EEA" w:rsidRPr="00513EEA">
        <w:rPr>
          <w:rFonts w:ascii="Arial" w:hAnsi="Arial" w:cs="Arial"/>
          <w:sz w:val="18"/>
          <w:szCs w:val="18"/>
        </w:rPr>
        <w:t xml:space="preserve"> povinen bez zbytečného odkladu tuto škodu odstranit a není-li to možné, tak finančně uhradit.</w:t>
      </w:r>
    </w:p>
    <w:p w14:paraId="60D86551" w14:textId="77777777" w:rsidR="00513EEA" w:rsidRDefault="00513EEA" w:rsidP="00513EEA">
      <w:pPr>
        <w:pStyle w:val="Odstavecseseznamem"/>
        <w:rPr>
          <w:rFonts w:ascii="Arial" w:hAnsi="Arial" w:cs="Arial"/>
          <w:sz w:val="18"/>
          <w:szCs w:val="18"/>
        </w:rPr>
      </w:pPr>
    </w:p>
    <w:p w14:paraId="4BBE977A" w14:textId="302D0479" w:rsidR="00513EEA" w:rsidRDefault="00513EEA" w:rsidP="00016B4D">
      <w:pPr>
        <w:numPr>
          <w:ilvl w:val="1"/>
          <w:numId w:val="3"/>
        </w:numPr>
        <w:jc w:val="both"/>
        <w:rPr>
          <w:rFonts w:ascii="Arial" w:hAnsi="Arial" w:cs="Arial"/>
          <w:sz w:val="18"/>
          <w:szCs w:val="18"/>
        </w:rPr>
      </w:pPr>
      <w:r w:rsidRPr="00513EEA">
        <w:rPr>
          <w:rFonts w:ascii="Arial" w:hAnsi="Arial" w:cs="Arial"/>
          <w:sz w:val="18"/>
          <w:szCs w:val="18"/>
        </w:rPr>
        <w:t xml:space="preserve">Povolení na zábor nebo užívání pozemků v majetku jiného vlastníka než </w:t>
      </w:r>
      <w:r>
        <w:rPr>
          <w:rFonts w:ascii="Arial" w:hAnsi="Arial" w:cs="Arial"/>
          <w:sz w:val="18"/>
          <w:szCs w:val="18"/>
        </w:rPr>
        <w:t>objednatele</w:t>
      </w:r>
      <w:r w:rsidR="008206F3">
        <w:rPr>
          <w:rFonts w:ascii="Arial" w:hAnsi="Arial" w:cs="Arial"/>
          <w:sz w:val="18"/>
          <w:szCs w:val="18"/>
        </w:rPr>
        <w:t>,</w:t>
      </w:r>
      <w:r w:rsidRPr="00513EEA">
        <w:rPr>
          <w:rFonts w:ascii="Arial" w:hAnsi="Arial" w:cs="Arial"/>
          <w:sz w:val="18"/>
          <w:szCs w:val="18"/>
        </w:rPr>
        <w:t xml:space="preserve"> si zajišťuje </w:t>
      </w:r>
      <w:r w:rsidR="00293B06">
        <w:rPr>
          <w:rFonts w:ascii="Arial" w:hAnsi="Arial" w:cs="Arial"/>
          <w:sz w:val="18"/>
          <w:szCs w:val="18"/>
        </w:rPr>
        <w:t>dodavatel</w:t>
      </w:r>
      <w:r w:rsidRPr="00513EEA">
        <w:rPr>
          <w:rFonts w:ascii="Arial" w:hAnsi="Arial" w:cs="Arial"/>
          <w:sz w:val="18"/>
          <w:szCs w:val="18"/>
        </w:rPr>
        <w:t xml:space="preserve"> na vlastní náklady. Vlastní realizaci díla bude </w:t>
      </w:r>
      <w:r w:rsidR="00293B06">
        <w:rPr>
          <w:rFonts w:ascii="Arial" w:hAnsi="Arial" w:cs="Arial"/>
          <w:sz w:val="18"/>
          <w:szCs w:val="18"/>
        </w:rPr>
        <w:t>dodavate</w:t>
      </w:r>
      <w:r>
        <w:rPr>
          <w:rFonts w:ascii="Arial" w:hAnsi="Arial" w:cs="Arial"/>
          <w:sz w:val="18"/>
          <w:szCs w:val="18"/>
        </w:rPr>
        <w:t>l</w:t>
      </w:r>
      <w:r w:rsidRPr="00513EEA">
        <w:rPr>
          <w:rFonts w:ascii="Arial" w:hAnsi="Arial" w:cs="Arial"/>
          <w:sz w:val="18"/>
          <w:szCs w:val="18"/>
        </w:rPr>
        <w:t xml:space="preserve"> řešit tak, aby neměla nepříznivý dopad na životní prostředí a okolí těžby.</w:t>
      </w:r>
    </w:p>
    <w:p w14:paraId="6DBE6658" w14:textId="77777777" w:rsidR="00513EEA" w:rsidRDefault="00513EEA" w:rsidP="00513EEA">
      <w:pPr>
        <w:pStyle w:val="Odstavecseseznamem"/>
        <w:rPr>
          <w:rFonts w:ascii="Arial" w:hAnsi="Arial" w:cs="Arial"/>
          <w:sz w:val="18"/>
          <w:szCs w:val="18"/>
        </w:rPr>
      </w:pPr>
    </w:p>
    <w:p w14:paraId="47DB43C9" w14:textId="23D097B8"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513EEA" w:rsidRPr="00513EEA">
        <w:rPr>
          <w:rFonts w:ascii="Arial" w:hAnsi="Arial" w:cs="Arial"/>
          <w:sz w:val="18"/>
          <w:szCs w:val="18"/>
        </w:rPr>
        <w:t xml:space="preserve">je povinen uklidit plochy, kde se dílo provádělo a pozemky, jejichž užívání souvisí s předmětem díla a jsou dílem dotčeny a uvést je do předchozího, popř. náležitého stavu dle požadavku </w:t>
      </w:r>
      <w:r w:rsidR="00513EEA">
        <w:rPr>
          <w:rFonts w:ascii="Arial" w:hAnsi="Arial" w:cs="Arial"/>
          <w:sz w:val="18"/>
          <w:szCs w:val="18"/>
        </w:rPr>
        <w:t>objednatele</w:t>
      </w:r>
      <w:r w:rsidR="00513EEA" w:rsidRPr="00513EEA">
        <w:rPr>
          <w:rFonts w:ascii="Arial" w:hAnsi="Arial" w:cs="Arial"/>
          <w:sz w:val="18"/>
          <w:szCs w:val="18"/>
        </w:rPr>
        <w:t>.</w:t>
      </w:r>
    </w:p>
    <w:p w14:paraId="2121D4A7" w14:textId="77777777" w:rsidR="003C1053" w:rsidRDefault="003C1053" w:rsidP="003C1053">
      <w:pPr>
        <w:pStyle w:val="Odstavecseseznamem"/>
        <w:rPr>
          <w:rFonts w:ascii="Arial" w:hAnsi="Arial" w:cs="Arial"/>
          <w:iCs/>
          <w:color w:val="000000"/>
          <w:sz w:val="18"/>
          <w:szCs w:val="18"/>
        </w:rPr>
      </w:pPr>
    </w:p>
    <w:p w14:paraId="0033514D" w14:textId="7C59E6FD"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3C1053">
        <w:rPr>
          <w:rFonts w:ascii="Arial" w:hAnsi="Arial" w:cs="Arial"/>
          <w:iCs/>
          <w:color w:val="000000"/>
          <w:sz w:val="18"/>
          <w:szCs w:val="18"/>
        </w:rPr>
        <w:t xml:space="preserve">provede </w:t>
      </w:r>
      <w:r w:rsidR="003C1053" w:rsidRPr="003C1053">
        <w:rPr>
          <w:rFonts w:ascii="Arial" w:hAnsi="Arial" w:cs="Arial"/>
          <w:iCs/>
          <w:color w:val="000000"/>
          <w:sz w:val="18"/>
          <w:szCs w:val="18"/>
        </w:rPr>
        <w:t xml:space="preserve">na své náklady ošetření, těžbou a soustřeďováním vzniklých poškození, okolních dřevin nejpozději do 24 hod. od poškození. Zahájení nápravy poškození je třeba nahlásit </w:t>
      </w:r>
      <w:r w:rsidR="00B25923">
        <w:rPr>
          <w:rFonts w:ascii="Arial" w:hAnsi="Arial" w:cs="Arial"/>
          <w:iCs/>
          <w:color w:val="000000"/>
          <w:sz w:val="18"/>
          <w:szCs w:val="18"/>
        </w:rPr>
        <w:t>místo</w:t>
      </w:r>
      <w:r w:rsidR="003C1053" w:rsidRPr="003C1053">
        <w:rPr>
          <w:rFonts w:ascii="Arial" w:hAnsi="Arial" w:cs="Arial"/>
          <w:iCs/>
          <w:color w:val="000000"/>
          <w:sz w:val="18"/>
          <w:szCs w:val="18"/>
        </w:rPr>
        <w:t>starostovi obce předem.</w:t>
      </w:r>
    </w:p>
    <w:p w14:paraId="048DC0EA" w14:textId="77777777" w:rsidR="003C1053" w:rsidRDefault="003C1053" w:rsidP="003C1053">
      <w:pPr>
        <w:pStyle w:val="Odstavecseseznamem"/>
        <w:rPr>
          <w:rFonts w:ascii="Arial" w:eastAsia="Tahoma" w:hAnsi="Arial" w:cs="Arial"/>
          <w:bCs/>
          <w:sz w:val="18"/>
          <w:szCs w:val="18"/>
        </w:rPr>
      </w:pPr>
    </w:p>
    <w:p w14:paraId="014846DA" w14:textId="63799BA8" w:rsid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3C1053" w:rsidRPr="003C1053">
        <w:rPr>
          <w:rFonts w:ascii="Arial" w:eastAsia="Tahoma" w:hAnsi="Arial" w:cs="Arial"/>
          <w:bCs/>
          <w:sz w:val="18"/>
          <w:szCs w:val="18"/>
        </w:rPr>
        <w:t>pr</w:t>
      </w:r>
      <w:r w:rsidR="00D333BF">
        <w:rPr>
          <w:rFonts w:ascii="Arial" w:eastAsia="Tahoma" w:hAnsi="Arial" w:cs="Arial"/>
          <w:bCs/>
          <w:sz w:val="18"/>
          <w:szCs w:val="18"/>
        </w:rPr>
        <w:t>ovede u každého vytěženého dříví</w:t>
      </w:r>
      <w:r w:rsidR="003C1053" w:rsidRPr="003C1053">
        <w:rPr>
          <w:rFonts w:ascii="Arial" w:eastAsia="Tahoma" w:hAnsi="Arial" w:cs="Arial"/>
          <w:bCs/>
          <w:sz w:val="18"/>
          <w:szCs w:val="18"/>
        </w:rPr>
        <w:t xml:space="preserve"> na odběrném místě postřik proti kůrovci (sanovat).</w:t>
      </w:r>
    </w:p>
    <w:p w14:paraId="4E2252BC" w14:textId="77777777" w:rsidR="003C1053" w:rsidRDefault="003C1053" w:rsidP="003C1053">
      <w:pPr>
        <w:pStyle w:val="Odstavecseseznamem"/>
        <w:rPr>
          <w:rFonts w:ascii="Arial" w:hAnsi="Arial" w:cs="Arial"/>
          <w:iCs/>
          <w:color w:val="000000"/>
          <w:sz w:val="18"/>
          <w:szCs w:val="18"/>
        </w:rPr>
      </w:pPr>
    </w:p>
    <w:p w14:paraId="599B37AC" w14:textId="61079762" w:rsidR="003C1053" w:rsidRPr="003C1053" w:rsidRDefault="00293B06" w:rsidP="00016B4D">
      <w:pPr>
        <w:numPr>
          <w:ilvl w:val="1"/>
          <w:numId w:val="3"/>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3C1053" w:rsidRPr="003C1053">
        <w:rPr>
          <w:rFonts w:ascii="Arial" w:hAnsi="Arial" w:cs="Arial"/>
          <w:iCs/>
          <w:color w:val="000000"/>
          <w:sz w:val="18"/>
          <w:szCs w:val="18"/>
        </w:rPr>
        <w:t>provede na své náklady úklid a úpravu poškozených terénů a odvozních cest do původního stavu</w:t>
      </w:r>
      <w:r w:rsidR="003C1053">
        <w:rPr>
          <w:rFonts w:ascii="Arial" w:hAnsi="Arial" w:cs="Arial"/>
          <w:iCs/>
          <w:color w:val="000000"/>
          <w:sz w:val="18"/>
          <w:szCs w:val="18"/>
        </w:rPr>
        <w:t>.</w:t>
      </w:r>
    </w:p>
    <w:p w14:paraId="4CD0BB62" w14:textId="77777777" w:rsidR="00221274" w:rsidRDefault="00221274" w:rsidP="001F3BC2">
      <w:pPr>
        <w:jc w:val="both"/>
        <w:rPr>
          <w:rFonts w:ascii="Arial" w:hAnsi="Arial" w:cs="Arial"/>
          <w:b/>
          <w:sz w:val="18"/>
          <w:szCs w:val="18"/>
        </w:rPr>
      </w:pPr>
    </w:p>
    <w:p w14:paraId="1187F0BB" w14:textId="77777777" w:rsidR="00FC6C24" w:rsidRDefault="00FC6C24" w:rsidP="001F3BC2">
      <w:pPr>
        <w:jc w:val="both"/>
        <w:rPr>
          <w:rFonts w:ascii="Arial" w:hAnsi="Arial" w:cs="Arial"/>
          <w:b/>
          <w:sz w:val="18"/>
          <w:szCs w:val="18"/>
        </w:rPr>
      </w:pPr>
    </w:p>
    <w:p w14:paraId="6379E415" w14:textId="7EB17238" w:rsidR="001F3BC2" w:rsidRPr="001F3BC2" w:rsidRDefault="00964D4D" w:rsidP="006C25C2">
      <w:pPr>
        <w:jc w:val="center"/>
        <w:rPr>
          <w:rFonts w:ascii="Arial" w:hAnsi="Arial" w:cs="Arial"/>
          <w:b/>
          <w:sz w:val="18"/>
          <w:szCs w:val="18"/>
        </w:rPr>
      </w:pPr>
      <w:r>
        <w:rPr>
          <w:rFonts w:ascii="Arial" w:hAnsi="Arial" w:cs="Arial"/>
          <w:b/>
          <w:sz w:val="18"/>
          <w:szCs w:val="18"/>
        </w:rPr>
        <w:t xml:space="preserve">ČLÁNEK </w:t>
      </w:r>
      <w:r w:rsidR="001F3BC2" w:rsidRPr="001F3BC2">
        <w:rPr>
          <w:rFonts w:ascii="Arial" w:hAnsi="Arial" w:cs="Arial"/>
          <w:b/>
          <w:sz w:val="18"/>
          <w:szCs w:val="18"/>
        </w:rPr>
        <w:t>4</w:t>
      </w:r>
    </w:p>
    <w:p w14:paraId="562FF63C" w14:textId="2D4D4986" w:rsidR="000C475C" w:rsidRDefault="001F3BC2" w:rsidP="006C25C2">
      <w:pPr>
        <w:jc w:val="center"/>
        <w:rPr>
          <w:rFonts w:ascii="Arial" w:hAnsi="Arial" w:cs="Arial"/>
          <w:b/>
          <w:sz w:val="18"/>
          <w:szCs w:val="18"/>
        </w:rPr>
      </w:pPr>
      <w:r w:rsidRPr="001F3BC2">
        <w:rPr>
          <w:rFonts w:ascii="Arial" w:hAnsi="Arial" w:cs="Arial"/>
          <w:b/>
          <w:sz w:val="18"/>
          <w:szCs w:val="18"/>
        </w:rPr>
        <w:t xml:space="preserve">POVINNOSTI </w:t>
      </w:r>
      <w:r w:rsidR="006B350E">
        <w:rPr>
          <w:rFonts w:ascii="Arial" w:hAnsi="Arial" w:cs="Arial"/>
          <w:b/>
          <w:sz w:val="18"/>
          <w:szCs w:val="18"/>
        </w:rPr>
        <w:t>OBJEDNAVATELE</w:t>
      </w:r>
    </w:p>
    <w:p w14:paraId="06A7473F" w14:textId="77777777" w:rsidR="00701101" w:rsidRPr="001F3BC2" w:rsidRDefault="00701101" w:rsidP="001F3BC2">
      <w:pPr>
        <w:jc w:val="both"/>
        <w:rPr>
          <w:rFonts w:ascii="Arial" w:hAnsi="Arial" w:cs="Arial"/>
          <w:b/>
          <w:sz w:val="18"/>
          <w:szCs w:val="18"/>
        </w:rPr>
      </w:pPr>
    </w:p>
    <w:p w14:paraId="4EA91B5C" w14:textId="77777777" w:rsidR="001F3BC2" w:rsidRPr="001A008C" w:rsidRDefault="001F3BC2" w:rsidP="001A008C">
      <w:pPr>
        <w:jc w:val="both"/>
        <w:rPr>
          <w:rFonts w:ascii="Arial" w:hAnsi="Arial" w:cs="Arial"/>
          <w:vanish/>
          <w:sz w:val="18"/>
          <w:szCs w:val="18"/>
        </w:rPr>
      </w:pPr>
    </w:p>
    <w:p w14:paraId="488B7B07" w14:textId="565A547B" w:rsidR="001F3BC2" w:rsidRDefault="006B350E" w:rsidP="00016B4D">
      <w:pPr>
        <w:pStyle w:val="Odstavecseseznamem"/>
        <w:numPr>
          <w:ilvl w:val="1"/>
          <w:numId w:val="4"/>
        </w:numPr>
        <w:jc w:val="both"/>
        <w:rPr>
          <w:rFonts w:ascii="Arial" w:hAnsi="Arial" w:cs="Arial"/>
          <w:sz w:val="18"/>
          <w:szCs w:val="18"/>
        </w:rPr>
      </w:pPr>
      <w:r>
        <w:rPr>
          <w:rFonts w:ascii="Arial" w:hAnsi="Arial" w:cs="Arial"/>
          <w:sz w:val="18"/>
          <w:szCs w:val="18"/>
        </w:rPr>
        <w:t>Objednavatel se</w:t>
      </w:r>
      <w:r w:rsidR="00AA2EA0" w:rsidRPr="001A008C">
        <w:rPr>
          <w:rFonts w:ascii="Arial" w:hAnsi="Arial" w:cs="Arial"/>
          <w:sz w:val="18"/>
          <w:szCs w:val="18"/>
        </w:rPr>
        <w:t xml:space="preserve"> za</w:t>
      </w:r>
      <w:r w:rsidR="001F3BC2" w:rsidRPr="001A008C">
        <w:rPr>
          <w:rFonts w:ascii="Arial" w:hAnsi="Arial" w:cs="Arial"/>
          <w:sz w:val="18"/>
          <w:szCs w:val="18"/>
        </w:rPr>
        <w:t xml:space="preserve">vazuje poskytnout </w:t>
      </w:r>
      <w:r w:rsidR="00293B06">
        <w:rPr>
          <w:rFonts w:ascii="Arial" w:hAnsi="Arial" w:cs="Arial"/>
          <w:sz w:val="18"/>
          <w:szCs w:val="18"/>
        </w:rPr>
        <w:t>dodavateli</w:t>
      </w:r>
      <w:r w:rsidR="001F3BC2" w:rsidRPr="001A008C">
        <w:rPr>
          <w:rFonts w:ascii="Arial" w:hAnsi="Arial" w:cs="Arial"/>
          <w:sz w:val="18"/>
          <w:szCs w:val="18"/>
        </w:rPr>
        <w:t xml:space="preserve"> nezbytnou součinnost při provádění děl na základě této smlouvy</w:t>
      </w:r>
      <w:r w:rsidR="001605B4" w:rsidRPr="001A008C">
        <w:rPr>
          <w:rFonts w:ascii="Arial" w:hAnsi="Arial" w:cs="Arial"/>
          <w:sz w:val="18"/>
          <w:szCs w:val="18"/>
        </w:rPr>
        <w:t>.</w:t>
      </w:r>
    </w:p>
    <w:p w14:paraId="3086B774" w14:textId="77777777" w:rsidR="00016B4D" w:rsidRDefault="00016B4D" w:rsidP="00016B4D">
      <w:pPr>
        <w:pStyle w:val="Odstavecseseznamem"/>
        <w:ind w:left="360"/>
        <w:jc w:val="both"/>
        <w:rPr>
          <w:rFonts w:ascii="Arial" w:hAnsi="Arial" w:cs="Arial"/>
          <w:sz w:val="18"/>
          <w:szCs w:val="18"/>
        </w:rPr>
      </w:pPr>
    </w:p>
    <w:p w14:paraId="06D6858A" w14:textId="2C7F73B5" w:rsidR="00016B4D" w:rsidRPr="00016B4D" w:rsidRDefault="00016B4D" w:rsidP="00016B4D">
      <w:pPr>
        <w:pStyle w:val="Odstavecseseznamem"/>
        <w:numPr>
          <w:ilvl w:val="1"/>
          <w:numId w:val="4"/>
        </w:numPr>
        <w:jc w:val="both"/>
        <w:rPr>
          <w:rFonts w:ascii="Arial" w:hAnsi="Arial" w:cs="Arial"/>
          <w:sz w:val="18"/>
          <w:szCs w:val="18"/>
        </w:rPr>
      </w:pPr>
      <w:r w:rsidRPr="00016B4D">
        <w:rPr>
          <w:rFonts w:ascii="Arial" w:hAnsi="Arial" w:cs="Arial"/>
          <w:sz w:val="18"/>
          <w:szCs w:val="18"/>
        </w:rPr>
        <w:t>Objednatel je povinen ve sjednané době dílo na pracovišti převzít a potvrdit podpisem na „Záznamu o</w:t>
      </w:r>
      <w:r>
        <w:rPr>
          <w:rFonts w:ascii="Arial" w:hAnsi="Arial" w:cs="Arial"/>
          <w:sz w:val="18"/>
          <w:szCs w:val="18"/>
        </w:rPr>
        <w:t xml:space="preserve"> </w:t>
      </w:r>
      <w:r w:rsidRPr="00016B4D">
        <w:rPr>
          <w:rFonts w:ascii="Arial" w:hAnsi="Arial" w:cs="Arial"/>
          <w:sz w:val="18"/>
          <w:szCs w:val="18"/>
        </w:rPr>
        <w:t>předání a převzetí pracoviště“, na jehož použití se strany dohodly, správnost a úplnost provedeného</w:t>
      </w:r>
      <w:r>
        <w:rPr>
          <w:rFonts w:ascii="Arial" w:hAnsi="Arial" w:cs="Arial"/>
          <w:sz w:val="18"/>
          <w:szCs w:val="18"/>
        </w:rPr>
        <w:t xml:space="preserve"> </w:t>
      </w:r>
      <w:r w:rsidRPr="00016B4D">
        <w:rPr>
          <w:rFonts w:ascii="Arial" w:hAnsi="Arial" w:cs="Arial"/>
          <w:sz w:val="18"/>
          <w:szCs w:val="18"/>
        </w:rPr>
        <w:t>díla, včetně případných zjištěných vad díla a doby, do které budou vady odstraněny, příp. jiných ujednání</w:t>
      </w:r>
      <w:r>
        <w:rPr>
          <w:rFonts w:ascii="Arial" w:hAnsi="Arial" w:cs="Arial"/>
          <w:sz w:val="18"/>
          <w:szCs w:val="18"/>
        </w:rPr>
        <w:t xml:space="preserve"> </w:t>
      </w:r>
      <w:r w:rsidRPr="00016B4D">
        <w:rPr>
          <w:rFonts w:ascii="Arial" w:hAnsi="Arial" w:cs="Arial"/>
          <w:sz w:val="18"/>
          <w:szCs w:val="18"/>
        </w:rPr>
        <w:t>o jejich řešení.</w:t>
      </w:r>
    </w:p>
    <w:p w14:paraId="204872CF" w14:textId="77777777" w:rsidR="00EA6320" w:rsidRDefault="00EA6320" w:rsidP="00EA6320">
      <w:pPr>
        <w:ind w:left="360"/>
        <w:jc w:val="both"/>
        <w:rPr>
          <w:rFonts w:ascii="Arial" w:hAnsi="Arial" w:cs="Arial"/>
          <w:sz w:val="18"/>
          <w:szCs w:val="18"/>
        </w:rPr>
      </w:pPr>
    </w:p>
    <w:p w14:paraId="34FC872C" w14:textId="77777777" w:rsidR="00D63E25" w:rsidRDefault="00D63E25" w:rsidP="00751CBA">
      <w:pPr>
        <w:jc w:val="both"/>
        <w:rPr>
          <w:rFonts w:ascii="Arial" w:hAnsi="Arial" w:cs="Arial"/>
          <w:sz w:val="18"/>
          <w:szCs w:val="18"/>
        </w:rPr>
      </w:pPr>
    </w:p>
    <w:p w14:paraId="33D81FB0" w14:textId="77777777" w:rsidR="0081151B" w:rsidRPr="00786D45" w:rsidRDefault="00964D4D" w:rsidP="006C25C2">
      <w:pPr>
        <w:jc w:val="center"/>
        <w:rPr>
          <w:rFonts w:ascii="Arial" w:hAnsi="Arial" w:cs="Arial"/>
          <w:b/>
          <w:sz w:val="18"/>
          <w:szCs w:val="18"/>
        </w:rPr>
      </w:pPr>
      <w:r>
        <w:rPr>
          <w:rFonts w:ascii="Arial" w:hAnsi="Arial" w:cs="Arial"/>
          <w:b/>
          <w:sz w:val="18"/>
          <w:szCs w:val="18"/>
        </w:rPr>
        <w:t>ČLÁNEK 5</w:t>
      </w:r>
    </w:p>
    <w:p w14:paraId="054476A3" w14:textId="5A64EE3D" w:rsidR="0081151B" w:rsidRDefault="0081151B" w:rsidP="006C25C2">
      <w:pPr>
        <w:jc w:val="center"/>
        <w:rPr>
          <w:rFonts w:ascii="Arial" w:hAnsi="Arial" w:cs="Arial"/>
          <w:b/>
          <w:sz w:val="18"/>
          <w:szCs w:val="18"/>
        </w:rPr>
      </w:pPr>
      <w:r>
        <w:rPr>
          <w:rFonts w:ascii="Arial" w:hAnsi="Arial" w:cs="Arial"/>
          <w:b/>
          <w:sz w:val="18"/>
          <w:szCs w:val="18"/>
        </w:rPr>
        <w:t>PROHLÁŠENÍ A ZÁRUKY</w:t>
      </w:r>
    </w:p>
    <w:p w14:paraId="6D147665" w14:textId="77777777" w:rsidR="00701101" w:rsidRPr="00786D45" w:rsidRDefault="00701101" w:rsidP="004A1754">
      <w:pPr>
        <w:jc w:val="both"/>
        <w:rPr>
          <w:rFonts w:ascii="Arial" w:hAnsi="Arial" w:cs="Arial"/>
          <w:b/>
          <w:sz w:val="18"/>
          <w:szCs w:val="18"/>
        </w:rPr>
      </w:pPr>
    </w:p>
    <w:p w14:paraId="004D41E9" w14:textId="77777777" w:rsidR="00964D4D" w:rsidRPr="001A008C" w:rsidRDefault="00964D4D" w:rsidP="001A008C">
      <w:pPr>
        <w:jc w:val="both"/>
        <w:rPr>
          <w:rFonts w:ascii="Arial" w:hAnsi="Arial" w:cs="Arial"/>
          <w:vanish/>
          <w:sz w:val="18"/>
          <w:szCs w:val="18"/>
        </w:rPr>
      </w:pPr>
    </w:p>
    <w:p w14:paraId="2EE62EE9" w14:textId="21B67E0D" w:rsidR="0081151B" w:rsidRPr="001A008C" w:rsidRDefault="00E9042B" w:rsidP="00E9042B">
      <w:pPr>
        <w:pStyle w:val="Odstavecseseznamem"/>
        <w:numPr>
          <w:ilvl w:val="1"/>
          <w:numId w:val="5"/>
        </w:numPr>
        <w:jc w:val="both"/>
        <w:rPr>
          <w:rFonts w:ascii="Arial" w:hAnsi="Arial" w:cs="Arial"/>
          <w:sz w:val="18"/>
          <w:szCs w:val="18"/>
        </w:rPr>
      </w:pPr>
      <w:r w:rsidRPr="00E9042B">
        <w:rPr>
          <w:rFonts w:ascii="Arial" w:hAnsi="Arial" w:cs="Arial"/>
          <w:sz w:val="18"/>
          <w:szCs w:val="18"/>
        </w:rPr>
        <w:t>Dodavatel prohlašuje a zaručuje objednateli, že po ce</w:t>
      </w:r>
      <w:r>
        <w:rPr>
          <w:rFonts w:ascii="Arial" w:hAnsi="Arial" w:cs="Arial"/>
          <w:sz w:val="18"/>
          <w:szCs w:val="18"/>
        </w:rPr>
        <w:t>lou dobu platnosti této smlouvy</w:t>
      </w:r>
      <w:r w:rsidR="0081151B" w:rsidRPr="001A008C">
        <w:rPr>
          <w:rFonts w:ascii="Arial" w:hAnsi="Arial" w:cs="Arial"/>
          <w:sz w:val="18"/>
          <w:szCs w:val="18"/>
        </w:rPr>
        <w:t>:</w:t>
      </w:r>
    </w:p>
    <w:p w14:paraId="4FA25B04" w14:textId="77777777" w:rsidR="0081151B" w:rsidRPr="00786D45" w:rsidRDefault="0081151B" w:rsidP="004A1754">
      <w:pPr>
        <w:jc w:val="both"/>
        <w:rPr>
          <w:rFonts w:ascii="Arial" w:hAnsi="Arial" w:cs="Arial"/>
          <w:sz w:val="18"/>
          <w:szCs w:val="18"/>
        </w:rPr>
      </w:pPr>
    </w:p>
    <w:p w14:paraId="5A409DA2" w14:textId="1316F52B" w:rsidR="00FC6C24" w:rsidRDefault="00293B06" w:rsidP="00FC6C24">
      <w:pPr>
        <w:pStyle w:val="Odstavecseseznamem"/>
        <w:numPr>
          <w:ilvl w:val="0"/>
          <w:numId w:val="14"/>
        </w:numPr>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0C475C" w:rsidRPr="00485BDD">
        <w:rPr>
          <w:rFonts w:ascii="Arial" w:hAnsi="Arial" w:cs="Arial"/>
          <w:sz w:val="18"/>
          <w:szCs w:val="18"/>
        </w:rPr>
        <w:t xml:space="preserve">má platný živnostenský list </w:t>
      </w:r>
      <w:r w:rsidR="00964D4D" w:rsidRPr="00485BDD">
        <w:rPr>
          <w:rFonts w:ascii="Arial" w:hAnsi="Arial" w:cs="Arial"/>
          <w:sz w:val="18"/>
          <w:szCs w:val="18"/>
        </w:rPr>
        <w:t>opravňující ho k provád</w:t>
      </w:r>
      <w:r w:rsidR="006C25C2">
        <w:rPr>
          <w:rFonts w:ascii="Arial" w:hAnsi="Arial" w:cs="Arial"/>
          <w:sz w:val="18"/>
          <w:szCs w:val="18"/>
        </w:rPr>
        <w:t>ění děl na základě této smlouvy</w:t>
      </w:r>
      <w:r w:rsidR="008C1014">
        <w:rPr>
          <w:rFonts w:ascii="Arial" w:hAnsi="Arial" w:cs="Arial"/>
          <w:sz w:val="18"/>
          <w:szCs w:val="18"/>
        </w:rPr>
        <w:t>.</w:t>
      </w:r>
      <w:r w:rsidR="001A008C" w:rsidRPr="00485BDD">
        <w:rPr>
          <w:rFonts w:ascii="Arial" w:hAnsi="Arial" w:cs="Arial"/>
          <w:sz w:val="18"/>
          <w:szCs w:val="18"/>
        </w:rPr>
        <w:t xml:space="preserve">         </w:t>
      </w:r>
      <w:r w:rsidR="00485BDD" w:rsidRPr="00485BDD">
        <w:rPr>
          <w:rFonts w:ascii="Arial" w:hAnsi="Arial" w:cs="Arial"/>
          <w:sz w:val="18"/>
          <w:szCs w:val="18"/>
        </w:rPr>
        <w:t xml:space="preserve">         </w:t>
      </w:r>
    </w:p>
    <w:p w14:paraId="30F90958" w14:textId="05616820" w:rsidR="00FC6C24" w:rsidRDefault="00293B06" w:rsidP="00F21185">
      <w:pPr>
        <w:pStyle w:val="Odstavecseseznamem"/>
        <w:numPr>
          <w:ilvl w:val="0"/>
          <w:numId w:val="14"/>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6C294C" w:rsidRPr="00FC6C24">
        <w:rPr>
          <w:rFonts w:ascii="Arial" w:hAnsi="Arial" w:cs="Arial"/>
          <w:sz w:val="18"/>
          <w:szCs w:val="18"/>
        </w:rPr>
        <w:t xml:space="preserve">má na všechna jím používaná zařízení a prostředky všechna platná osvědčení, revize a on sám i všichni </w:t>
      </w:r>
      <w:r w:rsidR="0067032B" w:rsidRPr="00FC6C24">
        <w:rPr>
          <w:rFonts w:ascii="Arial" w:hAnsi="Arial" w:cs="Arial"/>
          <w:sz w:val="18"/>
          <w:szCs w:val="18"/>
        </w:rPr>
        <w:t>jeho zaměstnanci</w:t>
      </w:r>
      <w:r w:rsidR="006C294C" w:rsidRPr="00FC6C24">
        <w:rPr>
          <w:rFonts w:ascii="Arial" w:hAnsi="Arial" w:cs="Arial"/>
          <w:sz w:val="18"/>
          <w:szCs w:val="18"/>
        </w:rPr>
        <w:t xml:space="preserve"> podílející se na zhotovení díla mají platnou odbornou i zdravotní způsobilost</w:t>
      </w:r>
      <w:r w:rsidR="00FC6C24">
        <w:rPr>
          <w:rFonts w:ascii="Arial" w:hAnsi="Arial" w:cs="Arial"/>
          <w:sz w:val="18"/>
          <w:szCs w:val="18"/>
        </w:rPr>
        <w:t>.</w:t>
      </w:r>
    </w:p>
    <w:p w14:paraId="63DA55DE" w14:textId="494AFD2F" w:rsidR="008F0495" w:rsidRDefault="00293B06" w:rsidP="006D6D69">
      <w:pPr>
        <w:pStyle w:val="Odstavecseseznamem"/>
        <w:numPr>
          <w:ilvl w:val="0"/>
          <w:numId w:val="14"/>
        </w:numPr>
        <w:jc w:val="both"/>
        <w:rPr>
          <w:rFonts w:ascii="Arial" w:hAnsi="Arial" w:cs="Arial"/>
          <w:sz w:val="18"/>
          <w:szCs w:val="18"/>
        </w:rPr>
      </w:pPr>
      <w:r>
        <w:rPr>
          <w:rFonts w:ascii="Arial" w:hAnsi="Arial" w:cs="Arial"/>
          <w:sz w:val="18"/>
          <w:szCs w:val="18"/>
        </w:rPr>
        <w:t>Dodavatel</w:t>
      </w:r>
      <w:r w:rsidRPr="001A008C">
        <w:rPr>
          <w:rFonts w:ascii="Arial" w:hAnsi="Arial" w:cs="Arial"/>
          <w:sz w:val="18"/>
          <w:szCs w:val="18"/>
        </w:rPr>
        <w:t xml:space="preserve"> </w:t>
      </w:r>
      <w:r w:rsidR="008F0495" w:rsidRPr="00FC6C24">
        <w:rPr>
          <w:rFonts w:ascii="Arial" w:hAnsi="Arial" w:cs="Arial"/>
          <w:sz w:val="18"/>
          <w:szCs w:val="18"/>
        </w:rPr>
        <w:t xml:space="preserve">bude dodržovat přísnou mlčenlivost o skutečnostech, které mají povahu obchodního nebo výrobního tajemství a </w:t>
      </w:r>
      <w:r w:rsidR="006D6D69" w:rsidRPr="006D6D69">
        <w:rPr>
          <w:rFonts w:ascii="Arial" w:hAnsi="Arial" w:cs="Arial"/>
          <w:sz w:val="18"/>
          <w:szCs w:val="18"/>
        </w:rPr>
        <w:t>které se dozví při provádění díla dle této smlouvy</w:t>
      </w:r>
      <w:r w:rsidR="00F774F5" w:rsidRPr="00FC6C24">
        <w:rPr>
          <w:rFonts w:ascii="Arial" w:hAnsi="Arial" w:cs="Arial"/>
          <w:sz w:val="18"/>
          <w:szCs w:val="18"/>
        </w:rPr>
        <w:t xml:space="preserve">. Tuto mlčenlivost se </w:t>
      </w:r>
      <w:r>
        <w:rPr>
          <w:rFonts w:ascii="Arial" w:hAnsi="Arial" w:cs="Arial"/>
          <w:sz w:val="18"/>
          <w:szCs w:val="18"/>
        </w:rPr>
        <w:t>dodavatel</w:t>
      </w:r>
      <w:r w:rsidR="00F774F5" w:rsidRPr="00FC6C24">
        <w:rPr>
          <w:rFonts w:ascii="Arial" w:hAnsi="Arial" w:cs="Arial"/>
          <w:sz w:val="18"/>
          <w:szCs w:val="18"/>
        </w:rPr>
        <w:t xml:space="preserve"> zavazuje dodržet i po skončení této smlouvy.</w:t>
      </w:r>
    </w:p>
    <w:p w14:paraId="4A1D01E3" w14:textId="77777777" w:rsidR="00F2184B" w:rsidRDefault="00F2184B" w:rsidP="00F2184B">
      <w:pPr>
        <w:jc w:val="both"/>
        <w:rPr>
          <w:rFonts w:ascii="Arial" w:hAnsi="Arial" w:cs="Arial"/>
          <w:sz w:val="18"/>
          <w:szCs w:val="18"/>
        </w:rPr>
      </w:pPr>
    </w:p>
    <w:p w14:paraId="4748AB85" w14:textId="77777777" w:rsidR="0081151B" w:rsidRPr="00786D45" w:rsidRDefault="00964D4D" w:rsidP="006C25C2">
      <w:pPr>
        <w:jc w:val="center"/>
        <w:rPr>
          <w:rFonts w:ascii="Arial" w:hAnsi="Arial" w:cs="Arial"/>
          <w:b/>
          <w:sz w:val="18"/>
          <w:szCs w:val="18"/>
        </w:rPr>
      </w:pPr>
      <w:r>
        <w:rPr>
          <w:rFonts w:ascii="Arial" w:hAnsi="Arial" w:cs="Arial"/>
          <w:b/>
          <w:sz w:val="18"/>
          <w:szCs w:val="18"/>
        </w:rPr>
        <w:t>ČLÁNEK 6</w:t>
      </w:r>
    </w:p>
    <w:p w14:paraId="6954DD86" w14:textId="48CF2D1B" w:rsidR="00701101" w:rsidRPr="00786D45" w:rsidRDefault="0081151B" w:rsidP="00772FD6">
      <w:pPr>
        <w:jc w:val="center"/>
        <w:rPr>
          <w:rFonts w:ascii="Arial" w:hAnsi="Arial" w:cs="Arial"/>
          <w:b/>
          <w:sz w:val="18"/>
          <w:szCs w:val="18"/>
        </w:rPr>
      </w:pPr>
      <w:r w:rsidRPr="00786D45">
        <w:rPr>
          <w:rFonts w:ascii="Arial" w:hAnsi="Arial" w:cs="Arial"/>
          <w:b/>
          <w:sz w:val="18"/>
          <w:szCs w:val="18"/>
        </w:rPr>
        <w:t>P</w:t>
      </w:r>
      <w:r>
        <w:rPr>
          <w:rFonts w:ascii="Arial" w:hAnsi="Arial" w:cs="Arial"/>
          <w:b/>
          <w:sz w:val="18"/>
          <w:szCs w:val="18"/>
        </w:rPr>
        <w:t>LATB</w:t>
      </w:r>
      <w:r w:rsidR="00964D4D">
        <w:rPr>
          <w:rFonts w:ascii="Arial" w:hAnsi="Arial" w:cs="Arial"/>
          <w:b/>
          <w:sz w:val="18"/>
          <w:szCs w:val="18"/>
        </w:rPr>
        <w:t>Y</w:t>
      </w:r>
    </w:p>
    <w:p w14:paraId="665AE9FB" w14:textId="77777777" w:rsidR="00772FD6" w:rsidRDefault="00772FD6" w:rsidP="00485BDD">
      <w:pPr>
        <w:jc w:val="both"/>
        <w:rPr>
          <w:rFonts w:ascii="Arial" w:hAnsi="Arial" w:cs="Arial"/>
          <w:sz w:val="18"/>
          <w:szCs w:val="18"/>
        </w:rPr>
      </w:pPr>
    </w:p>
    <w:p w14:paraId="5D5831D5" w14:textId="3643F20A" w:rsidR="005D2614" w:rsidRDefault="00460855" w:rsidP="002C12FA">
      <w:pPr>
        <w:pStyle w:val="Odstavecseseznamem"/>
        <w:numPr>
          <w:ilvl w:val="1"/>
          <w:numId w:val="7"/>
        </w:numPr>
        <w:jc w:val="both"/>
        <w:rPr>
          <w:rFonts w:ascii="Arial" w:hAnsi="Arial" w:cs="Arial"/>
          <w:sz w:val="18"/>
          <w:szCs w:val="18"/>
        </w:rPr>
      </w:pPr>
      <w:r w:rsidRPr="005D2614">
        <w:rPr>
          <w:rFonts w:ascii="Arial" w:hAnsi="Arial" w:cs="Arial"/>
          <w:sz w:val="18"/>
          <w:szCs w:val="18"/>
        </w:rPr>
        <w:t xml:space="preserve">Smluvní strany se dohodly, že cena za dílo bude </w:t>
      </w:r>
      <w:r w:rsidR="002C12FA" w:rsidRPr="002C12FA">
        <w:rPr>
          <w:rFonts w:ascii="Arial" w:hAnsi="Arial" w:cs="Arial"/>
          <w:sz w:val="18"/>
          <w:szCs w:val="18"/>
          <w:highlight w:val="yellow"/>
        </w:rPr>
        <w:t>……………………….</w:t>
      </w:r>
      <w:r w:rsidR="005D2614" w:rsidRPr="005D2614">
        <w:rPr>
          <w:rFonts w:ascii="Arial" w:hAnsi="Arial" w:cs="Arial"/>
          <w:sz w:val="18"/>
          <w:szCs w:val="18"/>
        </w:rPr>
        <w:t xml:space="preserve"> </w:t>
      </w:r>
      <w:r w:rsidRPr="005D2614">
        <w:rPr>
          <w:rFonts w:ascii="Arial" w:hAnsi="Arial" w:cs="Arial"/>
          <w:sz w:val="18"/>
          <w:szCs w:val="18"/>
        </w:rPr>
        <w:t xml:space="preserve">Kč bez DPH. </w:t>
      </w:r>
      <w:r w:rsidR="005D2614" w:rsidRPr="005D2614">
        <w:rPr>
          <w:rFonts w:ascii="Arial" w:hAnsi="Arial" w:cs="Arial"/>
          <w:sz w:val="18"/>
          <w:szCs w:val="18"/>
        </w:rPr>
        <w:t>Dodavatel je oprávněn k ceně připočíst DPH ve výši stanovené v souladu se zákonem č. 235/2004 Sb., o dani z přidané hodnoty, ve znění pozdějších předpisů (dále jen „ZDPH“), a to ke dni uskutečnění zdanitelného plnění.</w:t>
      </w:r>
    </w:p>
    <w:p w14:paraId="4D5DF648" w14:textId="77777777" w:rsidR="00953726" w:rsidRDefault="00953726" w:rsidP="00953726">
      <w:pPr>
        <w:pStyle w:val="Odstavecseseznamem"/>
        <w:ind w:left="360"/>
        <w:jc w:val="both"/>
        <w:rPr>
          <w:rFonts w:ascii="Arial" w:hAnsi="Arial" w:cs="Arial"/>
          <w:sz w:val="18"/>
          <w:szCs w:val="18"/>
        </w:rPr>
      </w:pPr>
    </w:p>
    <w:p w14:paraId="4FEBEC06" w14:textId="68B6F18F" w:rsidR="00953726" w:rsidRDefault="00953726" w:rsidP="00953726">
      <w:pPr>
        <w:pStyle w:val="Odstavecseseznamem"/>
        <w:numPr>
          <w:ilvl w:val="1"/>
          <w:numId w:val="7"/>
        </w:numPr>
        <w:jc w:val="both"/>
        <w:rPr>
          <w:rFonts w:ascii="Arial" w:hAnsi="Arial" w:cs="Arial"/>
          <w:sz w:val="18"/>
          <w:szCs w:val="18"/>
        </w:rPr>
      </w:pPr>
      <w:r w:rsidRPr="00953726">
        <w:rPr>
          <w:rFonts w:ascii="Arial" w:hAnsi="Arial" w:cs="Arial"/>
          <w:sz w:val="18"/>
          <w:szCs w:val="18"/>
        </w:rPr>
        <w:t>Cena je stanovena jako součet jednotkových cen za skutečně provedené množství těžby v m³ dle odsouhlaseného soupisu prací.</w:t>
      </w:r>
    </w:p>
    <w:p w14:paraId="1D7307D3" w14:textId="77777777" w:rsidR="005D2614" w:rsidRPr="005D2614" w:rsidRDefault="005D2614" w:rsidP="005D2614">
      <w:pPr>
        <w:pStyle w:val="Odstavecseseznamem"/>
        <w:ind w:left="360"/>
        <w:jc w:val="both"/>
        <w:rPr>
          <w:rFonts w:ascii="Arial" w:hAnsi="Arial" w:cs="Arial"/>
          <w:sz w:val="18"/>
          <w:szCs w:val="18"/>
        </w:rPr>
      </w:pPr>
    </w:p>
    <w:p w14:paraId="7C0309A5" w14:textId="44B60D91"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 xml:space="preserve">Cena </w:t>
      </w:r>
      <w:r w:rsidR="00293B06">
        <w:rPr>
          <w:rFonts w:ascii="Arial" w:hAnsi="Arial" w:cs="Arial"/>
          <w:sz w:val="18"/>
          <w:szCs w:val="18"/>
        </w:rPr>
        <w:t>dodavatele</w:t>
      </w:r>
      <w:r w:rsidRPr="005D2614">
        <w:rPr>
          <w:rFonts w:ascii="Arial" w:hAnsi="Arial" w:cs="Arial"/>
          <w:sz w:val="18"/>
          <w:szCs w:val="18"/>
        </w:rPr>
        <w:t xml:space="preserve"> obsahuje veškeré náklady nutné k plnění předmětu smlouvy. </w:t>
      </w:r>
    </w:p>
    <w:p w14:paraId="60FFFE78" w14:textId="77777777" w:rsidR="005D2614" w:rsidRPr="005D2614" w:rsidRDefault="005D2614" w:rsidP="005D2614">
      <w:pPr>
        <w:jc w:val="both"/>
        <w:rPr>
          <w:rFonts w:ascii="Arial" w:hAnsi="Arial" w:cs="Arial"/>
          <w:sz w:val="18"/>
          <w:szCs w:val="18"/>
        </w:rPr>
      </w:pPr>
    </w:p>
    <w:p w14:paraId="15DE3765" w14:textId="425BC4B9"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 xml:space="preserve">Provedené práce bude dodavatel fakturovat jedenkrát měsíčně. Provedené práce budou placeny na základě daňového dokladu (faktury) vystaveného na základě předání a převzetí díla, do výše 90% ceny díla. Zbývajících 10% smluvní ceny bude uhrazeno po odstranění případných vad díla zjištěných při předání a převzetí dokončeného díla. Zadavatel připouští dílčí fakturaci na základě odsouhlaseného soupisu provedených prací, a to do 90% těchto prací. Přílohou dílčích faktur bude podepsaný soupis prací. </w:t>
      </w:r>
    </w:p>
    <w:p w14:paraId="5596B4C3" w14:textId="77777777" w:rsidR="005D2614" w:rsidRPr="005D2614" w:rsidRDefault="005D2614" w:rsidP="005D2614">
      <w:pPr>
        <w:jc w:val="both"/>
        <w:rPr>
          <w:rFonts w:ascii="Arial" w:hAnsi="Arial" w:cs="Arial"/>
          <w:sz w:val="18"/>
          <w:szCs w:val="18"/>
        </w:rPr>
      </w:pPr>
    </w:p>
    <w:p w14:paraId="0CFCDB46" w14:textId="77777777"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Platebním dokladem pro všechny sjednané platby je faktura s náležitostmi účetního a daňového dokladu se splatností 30 dní ode dne doručení faktury objednateli. Stejný termín splatnosti platí pro smluvní strany i při placení jiných plateb (např. úroků z prodlení, smluvních pokut, náhrady škody aj.).</w:t>
      </w:r>
    </w:p>
    <w:p w14:paraId="0E054B46" w14:textId="77777777" w:rsidR="00A51C5F" w:rsidRPr="005D2614" w:rsidRDefault="00A51C5F" w:rsidP="00A51C5F">
      <w:pPr>
        <w:pStyle w:val="Odstavecseseznamem"/>
        <w:ind w:left="360"/>
        <w:jc w:val="both"/>
        <w:rPr>
          <w:rFonts w:ascii="Arial" w:hAnsi="Arial" w:cs="Arial"/>
          <w:sz w:val="18"/>
          <w:szCs w:val="18"/>
        </w:rPr>
      </w:pPr>
    </w:p>
    <w:p w14:paraId="06A2EF7D" w14:textId="6B0E760C"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Vystavené faktury budou obsahovat veškeré náležitosti daňového dokladu dle ustanovení § 28 zákona</w:t>
      </w:r>
      <w:r w:rsidR="00A425E5">
        <w:rPr>
          <w:rFonts w:ascii="Arial" w:hAnsi="Arial" w:cs="Arial"/>
          <w:sz w:val="18"/>
          <w:szCs w:val="18"/>
        </w:rPr>
        <w:t xml:space="preserve">                  </w:t>
      </w:r>
      <w:r w:rsidRPr="005D2614">
        <w:rPr>
          <w:rFonts w:ascii="Arial" w:hAnsi="Arial" w:cs="Arial"/>
          <w:sz w:val="18"/>
          <w:szCs w:val="18"/>
        </w:rPr>
        <w:t xml:space="preserve"> č. 235/2004 Sb., o dani z přidané hodnoty, ve znění pozdějších předpisů. </w:t>
      </w:r>
    </w:p>
    <w:p w14:paraId="7C257DB0" w14:textId="77777777" w:rsidR="00A51C5F" w:rsidRPr="00A51C5F" w:rsidRDefault="00A51C5F" w:rsidP="00A51C5F">
      <w:pPr>
        <w:jc w:val="both"/>
        <w:rPr>
          <w:rFonts w:ascii="Arial" w:hAnsi="Arial" w:cs="Arial"/>
          <w:sz w:val="18"/>
          <w:szCs w:val="18"/>
        </w:rPr>
      </w:pPr>
    </w:p>
    <w:p w14:paraId="4480D454" w14:textId="77777777" w:rsidR="005D2614"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Faktura bude doložena soupisem prací a protokolem o předání a převzetí zhotovených prací.</w:t>
      </w:r>
    </w:p>
    <w:p w14:paraId="1D0C6D70" w14:textId="77777777" w:rsidR="00A51C5F" w:rsidRPr="00A51C5F" w:rsidRDefault="00A51C5F" w:rsidP="00A51C5F">
      <w:pPr>
        <w:jc w:val="both"/>
        <w:rPr>
          <w:rFonts w:ascii="Arial" w:hAnsi="Arial" w:cs="Arial"/>
          <w:sz w:val="18"/>
          <w:szCs w:val="18"/>
        </w:rPr>
      </w:pPr>
    </w:p>
    <w:p w14:paraId="1BBE4A87" w14:textId="77777777" w:rsidR="00A51C5F" w:rsidRDefault="005D2614" w:rsidP="00016B4D">
      <w:pPr>
        <w:pStyle w:val="Odstavecseseznamem"/>
        <w:numPr>
          <w:ilvl w:val="1"/>
          <w:numId w:val="7"/>
        </w:numPr>
        <w:jc w:val="both"/>
        <w:rPr>
          <w:rFonts w:ascii="Arial" w:hAnsi="Arial" w:cs="Arial"/>
          <w:sz w:val="18"/>
          <w:szCs w:val="18"/>
        </w:rPr>
      </w:pPr>
      <w:r w:rsidRPr="005D2614">
        <w:rPr>
          <w:rFonts w:ascii="Arial" w:hAnsi="Arial" w:cs="Arial"/>
          <w:sz w:val="18"/>
          <w:szCs w:val="18"/>
        </w:rPr>
        <w:t>Veškeré platby budou probíhat v českých korunách.</w:t>
      </w:r>
    </w:p>
    <w:p w14:paraId="555B45A4" w14:textId="77777777" w:rsidR="00A51C5F" w:rsidRDefault="00A51C5F" w:rsidP="00A51C5F">
      <w:pPr>
        <w:pStyle w:val="Odstavecseseznamem"/>
      </w:pPr>
    </w:p>
    <w:p w14:paraId="1413317C" w14:textId="7FF0B5F9" w:rsidR="005D2614" w:rsidRPr="00A51C5F" w:rsidRDefault="00460855" w:rsidP="00016B4D">
      <w:pPr>
        <w:pStyle w:val="Odstavecseseznamem"/>
        <w:numPr>
          <w:ilvl w:val="1"/>
          <w:numId w:val="7"/>
        </w:numPr>
        <w:jc w:val="both"/>
        <w:rPr>
          <w:rFonts w:ascii="Arial" w:hAnsi="Arial" w:cs="Arial"/>
          <w:sz w:val="18"/>
          <w:szCs w:val="18"/>
        </w:rPr>
      </w:pPr>
      <w:r w:rsidRPr="00A51C5F">
        <w:rPr>
          <w:rFonts w:ascii="Arial" w:hAnsi="Arial" w:cs="Arial"/>
          <w:sz w:val="18"/>
          <w:szCs w:val="18"/>
        </w:rPr>
        <w:t xml:space="preserve">Pokud faktura obsahuje chybné údaje nebo neobsahuje údaje předepsané obecně závaznými předpisy nebo sjednané smlouvou, je oprávněn ji objednatel ve lhůtě splatnosti vrátit </w:t>
      </w:r>
      <w:r w:rsidR="00293B06">
        <w:rPr>
          <w:rFonts w:ascii="Arial" w:hAnsi="Arial" w:cs="Arial"/>
          <w:sz w:val="18"/>
          <w:szCs w:val="18"/>
        </w:rPr>
        <w:t>dodavateli</w:t>
      </w:r>
      <w:r w:rsidRPr="00A51C5F">
        <w:rPr>
          <w:rFonts w:ascii="Arial" w:hAnsi="Arial" w:cs="Arial"/>
          <w:sz w:val="18"/>
          <w:szCs w:val="18"/>
        </w:rPr>
        <w:t xml:space="preserve"> k přepracování (doplnění) a ode dne doručení opravené faktury začíná běžet nová lhůta splatnosti. </w:t>
      </w:r>
    </w:p>
    <w:p w14:paraId="1AC6CBB6" w14:textId="77777777" w:rsidR="00F70E5A" w:rsidRDefault="00F70E5A" w:rsidP="00EF66FA">
      <w:pPr>
        <w:ind w:left="360"/>
        <w:jc w:val="both"/>
        <w:rPr>
          <w:rFonts w:ascii="Arial" w:hAnsi="Arial" w:cs="Arial"/>
          <w:sz w:val="18"/>
          <w:szCs w:val="18"/>
        </w:rPr>
      </w:pPr>
    </w:p>
    <w:p w14:paraId="0B3EB2BB" w14:textId="2CD70387" w:rsidR="00530566" w:rsidRDefault="00530566" w:rsidP="00EF66FA">
      <w:pPr>
        <w:rPr>
          <w:rFonts w:ascii="Arial" w:hAnsi="Arial" w:cs="Arial"/>
          <w:b/>
          <w:sz w:val="18"/>
          <w:szCs w:val="18"/>
        </w:rPr>
      </w:pPr>
    </w:p>
    <w:p w14:paraId="26A4B01E" w14:textId="77777777" w:rsidR="00EF66FA" w:rsidRPr="00786D45" w:rsidRDefault="00EF66FA" w:rsidP="006C25C2">
      <w:pPr>
        <w:jc w:val="center"/>
        <w:rPr>
          <w:rFonts w:ascii="Arial" w:hAnsi="Arial" w:cs="Arial"/>
          <w:b/>
          <w:sz w:val="18"/>
          <w:szCs w:val="18"/>
        </w:rPr>
      </w:pPr>
      <w:r>
        <w:rPr>
          <w:rFonts w:ascii="Arial" w:hAnsi="Arial" w:cs="Arial"/>
          <w:b/>
          <w:sz w:val="18"/>
          <w:szCs w:val="18"/>
        </w:rPr>
        <w:t>ČLÁNEK 7</w:t>
      </w:r>
    </w:p>
    <w:p w14:paraId="195AC24A" w14:textId="6332FDC5" w:rsidR="00701101" w:rsidRPr="00786D45" w:rsidRDefault="00EF66FA" w:rsidP="006C25C2">
      <w:pPr>
        <w:jc w:val="center"/>
        <w:rPr>
          <w:rFonts w:ascii="Arial" w:hAnsi="Arial" w:cs="Arial"/>
          <w:b/>
          <w:sz w:val="18"/>
          <w:szCs w:val="18"/>
        </w:rPr>
      </w:pPr>
      <w:r>
        <w:rPr>
          <w:rFonts w:ascii="Arial" w:hAnsi="Arial" w:cs="Arial"/>
          <w:b/>
          <w:sz w:val="18"/>
          <w:szCs w:val="18"/>
        </w:rPr>
        <w:t>SMLUVNÍ POKUTY</w:t>
      </w:r>
    </w:p>
    <w:p w14:paraId="09463702" w14:textId="77777777" w:rsidR="00EF66FA" w:rsidRPr="00485BDD" w:rsidRDefault="00EF66FA" w:rsidP="00485BDD">
      <w:pPr>
        <w:jc w:val="both"/>
        <w:rPr>
          <w:rFonts w:ascii="Arial" w:hAnsi="Arial" w:cs="Arial"/>
          <w:vanish/>
          <w:sz w:val="18"/>
          <w:szCs w:val="18"/>
        </w:rPr>
      </w:pPr>
    </w:p>
    <w:p w14:paraId="11657ECF" w14:textId="77777777" w:rsidR="00FC509F" w:rsidRPr="00FC509F" w:rsidRDefault="00FC509F" w:rsidP="006C25C2">
      <w:pPr>
        <w:jc w:val="both"/>
        <w:rPr>
          <w:rFonts w:ascii="Arial" w:hAnsi="Arial" w:cs="Arial"/>
          <w:sz w:val="18"/>
          <w:szCs w:val="18"/>
        </w:rPr>
      </w:pPr>
    </w:p>
    <w:p w14:paraId="0B5D85B0" w14:textId="092FDCAB"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color w:val="000000"/>
          <w:sz w:val="18"/>
          <w:szCs w:val="18"/>
        </w:rPr>
        <w:t xml:space="preserve">V případě vadného plnění je dodavatel povinen dle pokynů objednatele vady díla na vlastní náklady odstranit. </w:t>
      </w:r>
    </w:p>
    <w:p w14:paraId="0C313928" w14:textId="77777777" w:rsidR="00513EEA" w:rsidRPr="00513EEA" w:rsidRDefault="00513EEA" w:rsidP="00513EEA">
      <w:pPr>
        <w:pStyle w:val="Normlnweb"/>
        <w:shd w:val="clear" w:color="auto" w:fill="FFFFFF"/>
        <w:spacing w:before="0" w:beforeAutospacing="0" w:after="0" w:afterAutospacing="0"/>
        <w:ind w:left="360"/>
        <w:jc w:val="both"/>
        <w:rPr>
          <w:rFonts w:ascii="Arial" w:hAnsi="Arial" w:cs="Arial"/>
          <w:color w:val="000000"/>
          <w:sz w:val="18"/>
          <w:szCs w:val="18"/>
        </w:rPr>
      </w:pPr>
    </w:p>
    <w:p w14:paraId="64BEE5BF" w14:textId="77777777"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color w:val="000000"/>
          <w:sz w:val="18"/>
          <w:szCs w:val="18"/>
        </w:rPr>
        <w:t>Bude-li dodavatel v prodlení s odstraněním vad díla ve lhůtě dle pokynů objednatele, je povinen uhradit objednateli smluvní pokutu ve výši 500,-- Kč za každý i započatý den prodlení.</w:t>
      </w:r>
    </w:p>
    <w:p w14:paraId="085F3E98" w14:textId="77777777" w:rsidR="00513EEA" w:rsidRDefault="00513EEA" w:rsidP="00513EEA">
      <w:pPr>
        <w:pStyle w:val="Odstavecseseznamem"/>
        <w:rPr>
          <w:rFonts w:ascii="Arial" w:hAnsi="Arial" w:cs="Arial"/>
          <w:sz w:val="18"/>
          <w:szCs w:val="18"/>
        </w:rPr>
      </w:pPr>
    </w:p>
    <w:p w14:paraId="490F454F" w14:textId="4A115831"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sz w:val="18"/>
          <w:szCs w:val="18"/>
        </w:rPr>
        <w:t>Sankce za nedodržení smluvních termínů (podpis smlouvy, zahájení prací, dokončení prací, po těžební úpravy včetně případných reklamací, předání podkladů pro fakturaci</w:t>
      </w:r>
      <w:r w:rsidR="008206F3">
        <w:rPr>
          <w:rFonts w:ascii="Arial" w:hAnsi="Arial" w:cs="Arial"/>
          <w:sz w:val="18"/>
          <w:szCs w:val="18"/>
        </w:rPr>
        <w:t>)</w:t>
      </w:r>
      <w:r w:rsidRPr="00513EEA">
        <w:rPr>
          <w:rFonts w:ascii="Arial" w:hAnsi="Arial" w:cs="Arial"/>
          <w:sz w:val="18"/>
          <w:szCs w:val="18"/>
        </w:rPr>
        <w:t xml:space="preserve"> bude 2.000,-- Kč za každý den prodlení.</w:t>
      </w:r>
    </w:p>
    <w:p w14:paraId="3B165D95" w14:textId="77777777" w:rsidR="00513EEA" w:rsidRDefault="00513EEA" w:rsidP="00513EEA">
      <w:pPr>
        <w:pStyle w:val="Odstavecseseznamem"/>
        <w:rPr>
          <w:rFonts w:ascii="Arial" w:hAnsi="Arial" w:cs="Arial"/>
          <w:sz w:val="18"/>
          <w:szCs w:val="18"/>
        </w:rPr>
      </w:pPr>
    </w:p>
    <w:p w14:paraId="3CB41B1A" w14:textId="77777777" w:rsid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sz w:val="18"/>
          <w:szCs w:val="18"/>
        </w:rPr>
        <w:t>Sankce za neoprávněnou těžbu bude 1 500,--Kč za každý nevyznačený vytěžený strom.</w:t>
      </w:r>
    </w:p>
    <w:p w14:paraId="31610965" w14:textId="77777777" w:rsidR="00513EEA" w:rsidRDefault="00513EEA" w:rsidP="00513EEA">
      <w:pPr>
        <w:pStyle w:val="Odstavecseseznamem"/>
        <w:rPr>
          <w:rFonts w:ascii="Arial" w:hAnsi="Arial" w:cs="Arial"/>
          <w:sz w:val="18"/>
          <w:szCs w:val="18"/>
        </w:rPr>
      </w:pPr>
    </w:p>
    <w:p w14:paraId="6EA04E65" w14:textId="64808451" w:rsidR="00513EEA" w:rsidRPr="00513EEA" w:rsidRDefault="00513EEA" w:rsidP="00016B4D">
      <w:pPr>
        <w:pStyle w:val="Normlnweb"/>
        <w:numPr>
          <w:ilvl w:val="1"/>
          <w:numId w:val="8"/>
        </w:numPr>
        <w:shd w:val="clear" w:color="auto" w:fill="FFFFFF"/>
        <w:spacing w:before="0" w:beforeAutospacing="0" w:after="0" w:afterAutospacing="0"/>
        <w:jc w:val="both"/>
        <w:rPr>
          <w:rFonts w:ascii="Arial" w:hAnsi="Arial" w:cs="Arial"/>
          <w:color w:val="000000"/>
          <w:sz w:val="18"/>
          <w:szCs w:val="18"/>
        </w:rPr>
      </w:pPr>
      <w:r w:rsidRPr="00513EEA">
        <w:rPr>
          <w:rFonts w:ascii="Arial" w:hAnsi="Arial" w:cs="Arial"/>
          <w:sz w:val="18"/>
          <w:szCs w:val="18"/>
        </w:rPr>
        <w:t>Sankce za poškození okolního porostu těžbou a přibližováním (odřené kmeny případně kořenové náběhy stromů, které nejsou určeny k těžbě), a to ve výši 800,-- Kč za každý takto poškozený strom.</w:t>
      </w:r>
    </w:p>
    <w:p w14:paraId="0997731F" w14:textId="77777777" w:rsidR="00751CBA" w:rsidRPr="008C1014" w:rsidRDefault="00751CBA" w:rsidP="00513EEA">
      <w:pPr>
        <w:rPr>
          <w:rFonts w:ascii="Arial" w:hAnsi="Arial" w:cs="Arial"/>
          <w:sz w:val="18"/>
          <w:szCs w:val="18"/>
        </w:rPr>
      </w:pPr>
    </w:p>
    <w:p w14:paraId="3CE7C741" w14:textId="39347F19" w:rsidR="00EC4287" w:rsidRDefault="00751CBA" w:rsidP="00016B4D">
      <w:pPr>
        <w:numPr>
          <w:ilvl w:val="1"/>
          <w:numId w:val="8"/>
        </w:numPr>
        <w:jc w:val="both"/>
        <w:rPr>
          <w:rFonts w:ascii="Arial" w:hAnsi="Arial" w:cs="Arial"/>
          <w:sz w:val="18"/>
          <w:szCs w:val="18"/>
        </w:rPr>
      </w:pPr>
      <w:r>
        <w:rPr>
          <w:rFonts w:ascii="Arial" w:hAnsi="Arial" w:cs="Arial"/>
          <w:sz w:val="18"/>
          <w:szCs w:val="18"/>
        </w:rPr>
        <w:t xml:space="preserve">Smluvní pokuty mohou být započteny </w:t>
      </w:r>
      <w:r w:rsidR="008C1014">
        <w:rPr>
          <w:rFonts w:ascii="Arial" w:hAnsi="Arial" w:cs="Arial"/>
          <w:sz w:val="18"/>
          <w:szCs w:val="18"/>
        </w:rPr>
        <w:t>objednavatelem</w:t>
      </w:r>
      <w:r w:rsidR="002E07F7" w:rsidRPr="002E07F7">
        <w:rPr>
          <w:rFonts w:ascii="Arial" w:hAnsi="Arial" w:cs="Arial"/>
          <w:sz w:val="18"/>
          <w:szCs w:val="18"/>
        </w:rPr>
        <w:t xml:space="preserve"> </w:t>
      </w:r>
      <w:r>
        <w:rPr>
          <w:rFonts w:ascii="Arial" w:hAnsi="Arial" w:cs="Arial"/>
          <w:sz w:val="18"/>
          <w:szCs w:val="18"/>
        </w:rPr>
        <w:t xml:space="preserve">oproti nároku </w:t>
      </w:r>
      <w:r w:rsidR="00293B06">
        <w:rPr>
          <w:rFonts w:ascii="Arial" w:hAnsi="Arial" w:cs="Arial"/>
          <w:sz w:val="18"/>
          <w:szCs w:val="18"/>
        </w:rPr>
        <w:t>dodavatele</w:t>
      </w:r>
      <w:r>
        <w:rPr>
          <w:rFonts w:ascii="Arial" w:hAnsi="Arial" w:cs="Arial"/>
          <w:sz w:val="18"/>
          <w:szCs w:val="18"/>
        </w:rPr>
        <w:t xml:space="preserve"> na zaplacení ceny </w:t>
      </w:r>
      <w:r w:rsidR="00EC4287">
        <w:rPr>
          <w:rFonts w:ascii="Arial" w:hAnsi="Arial" w:cs="Arial"/>
          <w:sz w:val="18"/>
          <w:szCs w:val="18"/>
        </w:rPr>
        <w:t>díla.</w:t>
      </w:r>
    </w:p>
    <w:p w14:paraId="72592274" w14:textId="368C2357" w:rsidR="006C25C2" w:rsidRDefault="00751CBA" w:rsidP="00EC4287">
      <w:pPr>
        <w:ind w:left="360"/>
        <w:jc w:val="both"/>
        <w:rPr>
          <w:rFonts w:ascii="Arial" w:hAnsi="Arial" w:cs="Arial"/>
          <w:sz w:val="18"/>
          <w:szCs w:val="18"/>
        </w:rPr>
      </w:pPr>
      <w:r>
        <w:rPr>
          <w:rFonts w:ascii="Arial" w:hAnsi="Arial" w:cs="Arial"/>
          <w:sz w:val="18"/>
          <w:szCs w:val="18"/>
        </w:rPr>
        <w:t xml:space="preserve"> </w:t>
      </w:r>
    </w:p>
    <w:p w14:paraId="5AB1C0F5" w14:textId="77777777" w:rsidR="00513EEA" w:rsidRDefault="00513EEA" w:rsidP="00513EEA">
      <w:pPr>
        <w:pStyle w:val="Odstavecseseznamem"/>
        <w:rPr>
          <w:rFonts w:ascii="Arial" w:hAnsi="Arial" w:cs="Arial"/>
          <w:sz w:val="18"/>
          <w:szCs w:val="18"/>
        </w:rPr>
      </w:pPr>
    </w:p>
    <w:p w14:paraId="12D65EAE" w14:textId="77777777" w:rsidR="0081151B" w:rsidRPr="00786D45" w:rsidRDefault="00964D4D" w:rsidP="006C25C2">
      <w:pPr>
        <w:jc w:val="center"/>
        <w:rPr>
          <w:rFonts w:ascii="Arial" w:hAnsi="Arial" w:cs="Arial"/>
          <w:b/>
          <w:sz w:val="18"/>
          <w:szCs w:val="18"/>
        </w:rPr>
      </w:pPr>
      <w:r>
        <w:rPr>
          <w:rFonts w:ascii="Arial" w:hAnsi="Arial" w:cs="Arial"/>
          <w:b/>
          <w:sz w:val="18"/>
          <w:szCs w:val="18"/>
        </w:rPr>
        <w:t xml:space="preserve">ČLÁNEK </w:t>
      </w:r>
      <w:r w:rsidR="00751CBA">
        <w:rPr>
          <w:rFonts w:ascii="Arial" w:hAnsi="Arial" w:cs="Arial"/>
          <w:b/>
          <w:sz w:val="18"/>
          <w:szCs w:val="18"/>
        </w:rPr>
        <w:t>8</w:t>
      </w:r>
    </w:p>
    <w:p w14:paraId="44FAE951" w14:textId="77777777" w:rsidR="0081151B" w:rsidRDefault="0081151B" w:rsidP="006C25C2">
      <w:pPr>
        <w:jc w:val="center"/>
        <w:rPr>
          <w:rFonts w:ascii="Arial" w:hAnsi="Arial" w:cs="Arial"/>
          <w:b/>
          <w:sz w:val="18"/>
          <w:szCs w:val="18"/>
        </w:rPr>
      </w:pPr>
      <w:r>
        <w:rPr>
          <w:rFonts w:ascii="Arial" w:hAnsi="Arial" w:cs="Arial"/>
          <w:b/>
          <w:sz w:val="18"/>
          <w:szCs w:val="18"/>
        </w:rPr>
        <w:t xml:space="preserve">DOBA </w:t>
      </w:r>
      <w:r w:rsidR="009F7351">
        <w:rPr>
          <w:rFonts w:ascii="Arial" w:hAnsi="Arial" w:cs="Arial"/>
          <w:b/>
          <w:sz w:val="18"/>
          <w:szCs w:val="18"/>
        </w:rPr>
        <w:t>ÚČ</w:t>
      </w:r>
      <w:r>
        <w:rPr>
          <w:rFonts w:ascii="Arial" w:hAnsi="Arial" w:cs="Arial"/>
          <w:b/>
          <w:sz w:val="18"/>
          <w:szCs w:val="18"/>
        </w:rPr>
        <w:t>INNOSTI SMLOUVY</w:t>
      </w:r>
    </w:p>
    <w:p w14:paraId="6485B5FB" w14:textId="0C752E46" w:rsidR="00751CBA" w:rsidRPr="00485BDD" w:rsidRDefault="00EE089A" w:rsidP="00485BDD">
      <w:pPr>
        <w:tabs>
          <w:tab w:val="left" w:pos="5434"/>
        </w:tabs>
        <w:rPr>
          <w:rFonts w:ascii="Arial" w:hAnsi="Arial" w:cs="Arial"/>
          <w:b/>
          <w:sz w:val="18"/>
          <w:szCs w:val="18"/>
        </w:rPr>
      </w:pPr>
      <w:r>
        <w:rPr>
          <w:rFonts w:ascii="Arial" w:hAnsi="Arial" w:cs="Arial"/>
          <w:b/>
          <w:sz w:val="18"/>
          <w:szCs w:val="18"/>
        </w:rPr>
        <w:tab/>
      </w:r>
    </w:p>
    <w:p w14:paraId="069637D3" w14:textId="59E5B11B" w:rsidR="003C1053" w:rsidRPr="000A1A2A" w:rsidRDefault="00485BDD" w:rsidP="003C1053">
      <w:pPr>
        <w:ind w:left="284" w:hanging="284"/>
        <w:jc w:val="both"/>
        <w:rPr>
          <w:rFonts w:ascii="Arial" w:hAnsi="Arial" w:cs="Arial"/>
          <w:bCs/>
          <w:sz w:val="18"/>
          <w:szCs w:val="18"/>
        </w:rPr>
      </w:pPr>
      <w:r>
        <w:rPr>
          <w:rFonts w:ascii="Arial" w:hAnsi="Arial" w:cs="Arial"/>
          <w:color w:val="000000" w:themeColor="text1"/>
          <w:sz w:val="18"/>
          <w:szCs w:val="18"/>
        </w:rPr>
        <w:t xml:space="preserve">8.1 </w:t>
      </w:r>
      <w:r w:rsidR="00751CBA" w:rsidRPr="000A1A2A">
        <w:rPr>
          <w:rFonts w:ascii="Arial" w:hAnsi="Arial" w:cs="Arial"/>
          <w:sz w:val="18"/>
          <w:szCs w:val="18"/>
        </w:rPr>
        <w:t>Tato smlouva je uzavírána na dobu určitou</w:t>
      </w:r>
      <w:r w:rsidR="000032A4" w:rsidRPr="000A1A2A">
        <w:rPr>
          <w:rFonts w:ascii="Arial" w:hAnsi="Arial" w:cs="Arial"/>
          <w:sz w:val="18"/>
          <w:szCs w:val="18"/>
        </w:rPr>
        <w:t>, počátek zahájení t</w:t>
      </w:r>
      <w:r w:rsidR="006C25C2" w:rsidRPr="000A1A2A">
        <w:rPr>
          <w:rFonts w:ascii="Arial" w:hAnsi="Arial" w:cs="Arial"/>
          <w:sz w:val="18"/>
          <w:szCs w:val="18"/>
        </w:rPr>
        <w:t xml:space="preserve">ěžby je datem podpisu smlouvy, </w:t>
      </w:r>
      <w:r w:rsidR="000032A4" w:rsidRPr="000A1A2A">
        <w:rPr>
          <w:rFonts w:ascii="Arial" w:hAnsi="Arial" w:cs="Arial"/>
          <w:sz w:val="18"/>
          <w:szCs w:val="18"/>
        </w:rPr>
        <w:t>konec těžby</w:t>
      </w:r>
      <w:r w:rsidR="00513EEA" w:rsidRPr="000A1A2A">
        <w:rPr>
          <w:rFonts w:ascii="Arial" w:hAnsi="Arial" w:cs="Arial"/>
          <w:sz w:val="18"/>
          <w:szCs w:val="18"/>
        </w:rPr>
        <w:t xml:space="preserve"> a přibližování</w:t>
      </w:r>
      <w:r w:rsidR="00A425E5" w:rsidRPr="000A1A2A">
        <w:rPr>
          <w:rFonts w:ascii="Arial" w:hAnsi="Arial" w:cs="Arial"/>
          <w:sz w:val="18"/>
          <w:szCs w:val="18"/>
        </w:rPr>
        <w:t xml:space="preserve"> do </w:t>
      </w:r>
      <w:r w:rsidR="002C12FA" w:rsidRPr="000A1A2A">
        <w:rPr>
          <w:rFonts w:ascii="Arial" w:hAnsi="Arial" w:cs="Arial"/>
          <w:sz w:val="18"/>
          <w:szCs w:val="18"/>
        </w:rPr>
        <w:t>2 měsíců od podpisu smlouvy</w:t>
      </w:r>
      <w:r w:rsidR="000032A4" w:rsidRPr="000A1A2A">
        <w:rPr>
          <w:rFonts w:ascii="Arial" w:hAnsi="Arial" w:cs="Arial"/>
          <w:sz w:val="18"/>
          <w:szCs w:val="18"/>
        </w:rPr>
        <w:t xml:space="preserve">. </w:t>
      </w:r>
    </w:p>
    <w:p w14:paraId="7BDD510D" w14:textId="77777777" w:rsidR="00FC6C24" w:rsidRDefault="00FC6C24" w:rsidP="003C1053">
      <w:pPr>
        <w:ind w:left="284" w:hanging="284"/>
        <w:jc w:val="both"/>
        <w:rPr>
          <w:rFonts w:ascii="Arial" w:hAnsi="Arial" w:cs="Arial"/>
          <w:bCs/>
          <w:sz w:val="18"/>
          <w:szCs w:val="18"/>
        </w:rPr>
      </w:pPr>
    </w:p>
    <w:p w14:paraId="611CF77F" w14:textId="246C1DFD" w:rsidR="003C1053" w:rsidRDefault="003C1053" w:rsidP="00F365DB">
      <w:pPr>
        <w:ind w:left="284" w:hanging="284"/>
        <w:jc w:val="both"/>
        <w:rPr>
          <w:rFonts w:ascii="Arial" w:hAnsi="Arial" w:cs="Arial"/>
          <w:color w:val="000000" w:themeColor="text1"/>
          <w:sz w:val="18"/>
          <w:szCs w:val="18"/>
        </w:rPr>
      </w:pPr>
      <w:r>
        <w:rPr>
          <w:rFonts w:ascii="Arial" w:hAnsi="Arial" w:cs="Arial"/>
          <w:color w:val="000000" w:themeColor="text1"/>
          <w:sz w:val="18"/>
          <w:szCs w:val="18"/>
        </w:rPr>
        <w:t xml:space="preserve">8.2 </w:t>
      </w:r>
      <w:r w:rsidRPr="003C1053">
        <w:rPr>
          <w:rFonts w:ascii="Arial" w:hAnsi="Arial" w:cs="Arial"/>
          <w:color w:val="000000" w:themeColor="text1"/>
          <w:sz w:val="18"/>
          <w:szCs w:val="18"/>
        </w:rPr>
        <w:t>Po ukončení těžby a přibližování budou pracoviště zkontrolována pochůzkou a případné závady na plochách vč. případného poškození přibližovacích linií budou dodavatelem na jeho náklady odstraněny a linie uvedeny do původního stavu. Totéž se týká odvozního místa.</w:t>
      </w:r>
    </w:p>
    <w:p w14:paraId="62C74C13" w14:textId="77777777" w:rsidR="00F365DB" w:rsidRDefault="00F365DB" w:rsidP="00F365DB">
      <w:pPr>
        <w:ind w:left="284" w:hanging="284"/>
        <w:jc w:val="both"/>
        <w:rPr>
          <w:rFonts w:ascii="Arial" w:hAnsi="Arial" w:cs="Arial"/>
          <w:color w:val="000000" w:themeColor="text1"/>
          <w:sz w:val="18"/>
          <w:szCs w:val="18"/>
        </w:rPr>
      </w:pPr>
    </w:p>
    <w:p w14:paraId="12BE5497" w14:textId="1271E308" w:rsidR="00F365DB" w:rsidRDefault="00F365DB" w:rsidP="00F365DB">
      <w:pPr>
        <w:ind w:left="284" w:hanging="284"/>
        <w:jc w:val="both"/>
        <w:rPr>
          <w:rFonts w:ascii="Arial" w:hAnsi="Arial" w:cs="Arial"/>
          <w:sz w:val="18"/>
          <w:szCs w:val="18"/>
        </w:rPr>
      </w:pPr>
      <w:r w:rsidRPr="00F365DB">
        <w:rPr>
          <w:rFonts w:ascii="Arial" w:hAnsi="Arial" w:cs="Arial"/>
          <w:color w:val="000000" w:themeColor="text1"/>
          <w:sz w:val="18"/>
          <w:szCs w:val="18"/>
        </w:rPr>
        <w:t xml:space="preserve">8.3 </w:t>
      </w:r>
      <w:r w:rsidRPr="00F365DB">
        <w:rPr>
          <w:rFonts w:ascii="Arial" w:hAnsi="Arial" w:cs="Arial"/>
          <w:sz w:val="18"/>
          <w:szCs w:val="18"/>
        </w:rPr>
        <w:t>Objednatel souhlasí, při plnění podmínek v této smlouvě uvedených, s převzetím dokončeného díla i před uplynutím dohodnutého termínu plnění.</w:t>
      </w:r>
    </w:p>
    <w:p w14:paraId="34CF96A2" w14:textId="77777777" w:rsidR="008E5BD2" w:rsidRDefault="008E5BD2" w:rsidP="00143FD8">
      <w:pPr>
        <w:rPr>
          <w:rFonts w:ascii="Arial" w:hAnsi="Arial" w:cs="Arial"/>
          <w:b/>
          <w:bCs/>
          <w:sz w:val="18"/>
          <w:szCs w:val="18"/>
        </w:rPr>
      </w:pPr>
    </w:p>
    <w:p w14:paraId="55C7E43D" w14:textId="3BFEB0C0" w:rsidR="002E07F7" w:rsidRPr="006C25C2" w:rsidRDefault="00701101" w:rsidP="006C25C2">
      <w:pPr>
        <w:jc w:val="center"/>
        <w:rPr>
          <w:rFonts w:ascii="Arial" w:hAnsi="Arial" w:cs="Arial"/>
          <w:sz w:val="18"/>
          <w:szCs w:val="18"/>
        </w:rPr>
      </w:pPr>
      <w:r w:rsidRPr="00701101">
        <w:rPr>
          <w:rFonts w:ascii="Arial" w:hAnsi="Arial" w:cs="Arial"/>
          <w:b/>
          <w:bCs/>
          <w:sz w:val="18"/>
          <w:szCs w:val="18"/>
        </w:rPr>
        <w:lastRenderedPageBreak/>
        <w:t>ČLÁNEK 9</w:t>
      </w:r>
    </w:p>
    <w:p w14:paraId="41346FC9" w14:textId="4333EA59" w:rsidR="00701101" w:rsidRPr="00701101" w:rsidRDefault="00701101" w:rsidP="006C25C2">
      <w:pPr>
        <w:jc w:val="center"/>
        <w:rPr>
          <w:rFonts w:ascii="Arial" w:hAnsi="Arial" w:cs="Arial"/>
          <w:b/>
          <w:bCs/>
          <w:sz w:val="18"/>
          <w:szCs w:val="18"/>
        </w:rPr>
      </w:pPr>
      <w:r w:rsidRPr="00701101">
        <w:rPr>
          <w:rFonts w:ascii="Arial" w:hAnsi="Arial" w:cs="Arial"/>
          <w:b/>
          <w:bCs/>
          <w:sz w:val="18"/>
          <w:szCs w:val="18"/>
        </w:rPr>
        <w:t xml:space="preserve">VZTAH MEZI </w:t>
      </w:r>
      <w:r w:rsidR="00293B06">
        <w:rPr>
          <w:rFonts w:ascii="Arial" w:hAnsi="Arial" w:cs="Arial"/>
          <w:b/>
          <w:bCs/>
          <w:sz w:val="18"/>
          <w:szCs w:val="18"/>
        </w:rPr>
        <w:t>DODAVA</w:t>
      </w:r>
      <w:r w:rsidRPr="00701101">
        <w:rPr>
          <w:rFonts w:ascii="Arial" w:hAnsi="Arial" w:cs="Arial"/>
          <w:b/>
          <w:bCs/>
          <w:sz w:val="18"/>
          <w:szCs w:val="18"/>
        </w:rPr>
        <w:t>TELEM A OBJEDNAVATELEM</w:t>
      </w:r>
    </w:p>
    <w:p w14:paraId="4A4DF2F1" w14:textId="77777777" w:rsidR="00701101" w:rsidRDefault="00701101" w:rsidP="002E07F7">
      <w:pPr>
        <w:jc w:val="both"/>
        <w:rPr>
          <w:rFonts w:ascii="Arial" w:hAnsi="Arial" w:cs="Arial"/>
          <w:sz w:val="18"/>
          <w:szCs w:val="18"/>
        </w:rPr>
      </w:pPr>
    </w:p>
    <w:p w14:paraId="5B7F4F8F" w14:textId="49F598BC" w:rsidR="0081151B" w:rsidRPr="00786D45" w:rsidRDefault="00485BDD" w:rsidP="006D6D69">
      <w:pPr>
        <w:jc w:val="both"/>
        <w:rPr>
          <w:rFonts w:ascii="Arial" w:hAnsi="Arial" w:cs="Arial"/>
          <w:sz w:val="18"/>
          <w:szCs w:val="18"/>
        </w:rPr>
      </w:pPr>
      <w:r>
        <w:rPr>
          <w:rFonts w:ascii="Arial" w:hAnsi="Arial" w:cs="Arial"/>
          <w:sz w:val="18"/>
          <w:szCs w:val="18"/>
        </w:rPr>
        <w:t xml:space="preserve">9.1 </w:t>
      </w:r>
      <w:r w:rsidR="00B3731F">
        <w:rPr>
          <w:rFonts w:ascii="Arial" w:hAnsi="Arial" w:cs="Arial"/>
          <w:sz w:val="18"/>
          <w:szCs w:val="18"/>
        </w:rPr>
        <w:t xml:space="preserve">Vztah mezi </w:t>
      </w:r>
      <w:r w:rsidR="00293B06">
        <w:rPr>
          <w:rFonts w:ascii="Arial" w:hAnsi="Arial" w:cs="Arial"/>
          <w:sz w:val="18"/>
          <w:szCs w:val="18"/>
        </w:rPr>
        <w:t>dodavatelem</w:t>
      </w:r>
      <w:r w:rsidR="00B3731F">
        <w:rPr>
          <w:rFonts w:ascii="Arial" w:hAnsi="Arial" w:cs="Arial"/>
          <w:sz w:val="18"/>
          <w:szCs w:val="18"/>
        </w:rPr>
        <w:t xml:space="preserve"> a objednatelem je vztahem nezávislých podnikatelů. </w:t>
      </w:r>
      <w:r w:rsidR="006D6D69" w:rsidRPr="006D6D69">
        <w:rPr>
          <w:rFonts w:ascii="Arial" w:hAnsi="Arial" w:cs="Arial"/>
          <w:sz w:val="18"/>
          <w:szCs w:val="18"/>
        </w:rPr>
        <w:t xml:space="preserve">Tato smlouva nevytváří pracovní </w:t>
      </w:r>
      <w:r w:rsidR="006D6D69">
        <w:rPr>
          <w:rFonts w:ascii="Arial" w:hAnsi="Arial" w:cs="Arial"/>
          <w:sz w:val="18"/>
          <w:szCs w:val="18"/>
        </w:rPr>
        <w:t xml:space="preserve"> </w:t>
      </w:r>
      <w:r w:rsidR="006D6D69" w:rsidRPr="006D6D69">
        <w:rPr>
          <w:rFonts w:ascii="Arial" w:hAnsi="Arial" w:cs="Arial"/>
          <w:sz w:val="18"/>
          <w:szCs w:val="18"/>
        </w:rPr>
        <w:t>poměr mezi dodavatelem a objednatelem.</w:t>
      </w:r>
    </w:p>
    <w:p w14:paraId="35B8F595" w14:textId="77777777" w:rsidR="008C1014" w:rsidRDefault="008C1014" w:rsidP="0081151B">
      <w:pPr>
        <w:rPr>
          <w:rFonts w:ascii="Arial" w:hAnsi="Arial" w:cs="Arial"/>
          <w:b/>
          <w:sz w:val="18"/>
          <w:szCs w:val="18"/>
        </w:rPr>
      </w:pPr>
    </w:p>
    <w:p w14:paraId="17137B7D" w14:textId="2C031C49" w:rsidR="0081151B" w:rsidRDefault="00964D4D" w:rsidP="006C25C2">
      <w:pPr>
        <w:jc w:val="center"/>
        <w:rPr>
          <w:rFonts w:ascii="Arial" w:hAnsi="Arial" w:cs="Arial"/>
          <w:b/>
          <w:sz w:val="18"/>
          <w:szCs w:val="18"/>
        </w:rPr>
      </w:pPr>
      <w:r>
        <w:rPr>
          <w:rFonts w:ascii="Arial" w:hAnsi="Arial" w:cs="Arial"/>
          <w:b/>
          <w:sz w:val="18"/>
          <w:szCs w:val="18"/>
        </w:rPr>
        <w:t xml:space="preserve">ČLÁNEK </w:t>
      </w:r>
      <w:r w:rsidR="00751CBA">
        <w:rPr>
          <w:rFonts w:ascii="Arial" w:hAnsi="Arial" w:cs="Arial"/>
          <w:b/>
          <w:sz w:val="18"/>
          <w:szCs w:val="18"/>
        </w:rPr>
        <w:t>10</w:t>
      </w:r>
    </w:p>
    <w:p w14:paraId="61752574" w14:textId="36907359" w:rsidR="0081151B" w:rsidRDefault="0081151B" w:rsidP="006C25C2">
      <w:pPr>
        <w:jc w:val="center"/>
        <w:rPr>
          <w:rFonts w:ascii="Arial" w:hAnsi="Arial" w:cs="Arial"/>
          <w:b/>
          <w:sz w:val="18"/>
          <w:szCs w:val="18"/>
        </w:rPr>
      </w:pPr>
      <w:r>
        <w:rPr>
          <w:rFonts w:ascii="Arial" w:hAnsi="Arial" w:cs="Arial"/>
          <w:b/>
          <w:sz w:val="18"/>
          <w:szCs w:val="18"/>
        </w:rPr>
        <w:t>SPORY</w:t>
      </w:r>
    </w:p>
    <w:p w14:paraId="5EA5EF4D" w14:textId="77777777" w:rsidR="00701101" w:rsidRPr="00786D45" w:rsidRDefault="00701101" w:rsidP="0081151B">
      <w:pPr>
        <w:rPr>
          <w:rFonts w:ascii="Arial" w:hAnsi="Arial" w:cs="Arial"/>
          <w:b/>
          <w:sz w:val="18"/>
          <w:szCs w:val="18"/>
        </w:rPr>
      </w:pPr>
    </w:p>
    <w:p w14:paraId="0EFE6211" w14:textId="77777777" w:rsidR="00751CBA" w:rsidRPr="00912E44" w:rsidRDefault="00751CBA" w:rsidP="00912E44">
      <w:pPr>
        <w:jc w:val="both"/>
        <w:rPr>
          <w:rFonts w:ascii="Arial" w:hAnsi="Arial" w:cs="Arial"/>
          <w:vanish/>
          <w:sz w:val="18"/>
          <w:szCs w:val="18"/>
        </w:rPr>
      </w:pPr>
    </w:p>
    <w:p w14:paraId="5004CD83" w14:textId="69FAFCC6" w:rsidR="00E35920" w:rsidRPr="00912E44" w:rsidRDefault="00912E44" w:rsidP="00016B4D">
      <w:pPr>
        <w:pStyle w:val="Odstavecseseznamem"/>
        <w:numPr>
          <w:ilvl w:val="1"/>
          <w:numId w:val="9"/>
        </w:numPr>
        <w:jc w:val="both"/>
        <w:rPr>
          <w:rFonts w:ascii="Arial" w:hAnsi="Arial" w:cs="Arial"/>
          <w:sz w:val="18"/>
          <w:szCs w:val="18"/>
        </w:rPr>
      </w:pPr>
      <w:r>
        <w:rPr>
          <w:rFonts w:ascii="Arial" w:hAnsi="Arial" w:cs="Arial"/>
          <w:sz w:val="18"/>
          <w:szCs w:val="18"/>
        </w:rPr>
        <w:t xml:space="preserve"> </w:t>
      </w:r>
      <w:r w:rsidR="00E35920" w:rsidRPr="00912E44">
        <w:rPr>
          <w:rFonts w:ascii="Arial" w:hAnsi="Arial" w:cs="Arial"/>
          <w:sz w:val="18"/>
          <w:szCs w:val="18"/>
        </w:rPr>
        <w:t>Veškeré spory, které vyvstanou v souvislosti s touto smlouvou</w:t>
      </w:r>
      <w:r w:rsidR="00D76EEE">
        <w:rPr>
          <w:rFonts w:ascii="Arial" w:hAnsi="Arial" w:cs="Arial"/>
          <w:sz w:val="18"/>
          <w:szCs w:val="18"/>
        </w:rPr>
        <w:t>,</w:t>
      </w:r>
      <w:r w:rsidR="00E35920" w:rsidRPr="00912E44">
        <w:rPr>
          <w:rFonts w:ascii="Arial" w:hAnsi="Arial" w:cs="Arial"/>
          <w:sz w:val="18"/>
          <w:szCs w:val="18"/>
        </w:rPr>
        <w:t xml:space="preserve"> budou nejprve řešeny dohodou stran. Pokud nebude dohod</w:t>
      </w:r>
      <w:r w:rsidR="00C97B39" w:rsidRPr="00912E44">
        <w:rPr>
          <w:rFonts w:ascii="Arial" w:hAnsi="Arial" w:cs="Arial"/>
          <w:sz w:val="18"/>
          <w:szCs w:val="18"/>
        </w:rPr>
        <w:t>y dosaženo, bude spor s konečnou</w:t>
      </w:r>
      <w:r w:rsidR="00E35920" w:rsidRPr="00912E44">
        <w:rPr>
          <w:rFonts w:ascii="Arial" w:hAnsi="Arial" w:cs="Arial"/>
          <w:sz w:val="18"/>
          <w:szCs w:val="18"/>
        </w:rPr>
        <w:t xml:space="preserve"> platností rozhodnut </w:t>
      </w:r>
      <w:r w:rsidR="00B3731F" w:rsidRPr="00912E44">
        <w:rPr>
          <w:rFonts w:ascii="Arial" w:hAnsi="Arial" w:cs="Arial"/>
          <w:sz w:val="18"/>
          <w:szCs w:val="18"/>
        </w:rPr>
        <w:t>soudem s místní příslušností dle sídla objednatele.</w:t>
      </w:r>
    </w:p>
    <w:p w14:paraId="1254FA19" w14:textId="77777777" w:rsidR="00016B4D" w:rsidRDefault="00016B4D" w:rsidP="00016B4D">
      <w:pPr>
        <w:pStyle w:val="Odstavecseseznamem"/>
        <w:ind w:left="360"/>
        <w:rPr>
          <w:rFonts w:ascii="Arial" w:hAnsi="Arial" w:cs="Arial"/>
          <w:b/>
          <w:sz w:val="18"/>
          <w:szCs w:val="18"/>
        </w:rPr>
      </w:pPr>
    </w:p>
    <w:p w14:paraId="766728F7" w14:textId="6A80EBD8" w:rsidR="00016B4D" w:rsidRDefault="006D6D69" w:rsidP="00016B4D">
      <w:pPr>
        <w:pStyle w:val="Odstavecseseznamem"/>
        <w:ind w:left="360"/>
        <w:jc w:val="center"/>
        <w:rPr>
          <w:rFonts w:ascii="Arial" w:hAnsi="Arial" w:cs="Arial"/>
          <w:b/>
          <w:sz w:val="18"/>
          <w:szCs w:val="18"/>
        </w:rPr>
      </w:pPr>
      <w:r>
        <w:rPr>
          <w:rFonts w:ascii="Arial" w:hAnsi="Arial" w:cs="Arial"/>
          <w:b/>
          <w:sz w:val="18"/>
          <w:szCs w:val="18"/>
        </w:rPr>
        <w:t>ČLÁNEK</w:t>
      </w:r>
      <w:r w:rsidR="00016B4D">
        <w:rPr>
          <w:rFonts w:ascii="Arial" w:hAnsi="Arial" w:cs="Arial"/>
          <w:b/>
          <w:sz w:val="18"/>
          <w:szCs w:val="18"/>
        </w:rPr>
        <w:t xml:space="preserve"> 11</w:t>
      </w:r>
    </w:p>
    <w:p w14:paraId="19E3AEDA" w14:textId="0A9496BB" w:rsidR="00016B4D" w:rsidRPr="00016B4D" w:rsidRDefault="00016B4D" w:rsidP="00016B4D">
      <w:pPr>
        <w:pStyle w:val="Odstavecseseznamem"/>
        <w:tabs>
          <w:tab w:val="left" w:pos="2790"/>
        </w:tabs>
        <w:ind w:left="360"/>
        <w:jc w:val="center"/>
        <w:rPr>
          <w:rFonts w:ascii="Arial" w:hAnsi="Arial" w:cs="Arial"/>
          <w:b/>
          <w:sz w:val="18"/>
          <w:szCs w:val="18"/>
        </w:rPr>
      </w:pPr>
      <w:r w:rsidRPr="00016B4D">
        <w:rPr>
          <w:rFonts w:ascii="Arial" w:hAnsi="Arial" w:cs="Arial"/>
          <w:b/>
          <w:sz w:val="18"/>
          <w:szCs w:val="18"/>
        </w:rPr>
        <w:t>ODSTOUPENÍ OD SMLOUVY</w:t>
      </w:r>
    </w:p>
    <w:p w14:paraId="0F5DCA40" w14:textId="77777777" w:rsidR="00016B4D" w:rsidRDefault="00016B4D" w:rsidP="00016B4D">
      <w:pPr>
        <w:rPr>
          <w:rFonts w:ascii="Arial" w:hAnsi="Arial" w:cs="Arial"/>
          <w:sz w:val="18"/>
          <w:szCs w:val="18"/>
        </w:rPr>
      </w:pPr>
    </w:p>
    <w:p w14:paraId="3CBDFAE2" w14:textId="2F97F717" w:rsidR="00FC6C24" w:rsidRDefault="00016B4D" w:rsidP="006D6D69">
      <w:pPr>
        <w:pStyle w:val="Odstavecseseznamem"/>
        <w:numPr>
          <w:ilvl w:val="1"/>
          <w:numId w:val="12"/>
        </w:numPr>
        <w:jc w:val="both"/>
        <w:rPr>
          <w:rFonts w:ascii="Arial" w:hAnsi="Arial" w:cs="Arial"/>
          <w:sz w:val="18"/>
          <w:szCs w:val="18"/>
        </w:rPr>
      </w:pPr>
      <w:r w:rsidRPr="00016B4D">
        <w:rPr>
          <w:rFonts w:ascii="Arial" w:hAnsi="Arial" w:cs="Arial"/>
          <w:sz w:val="18"/>
          <w:szCs w:val="18"/>
        </w:rPr>
        <w:t xml:space="preserve"> </w:t>
      </w:r>
      <w:r w:rsidR="006D6D69" w:rsidRPr="006D6D69">
        <w:rPr>
          <w:rFonts w:ascii="Arial" w:hAnsi="Arial" w:cs="Arial"/>
          <w:sz w:val="18"/>
          <w:szCs w:val="18"/>
        </w:rPr>
        <w:t>Objednatel je oprávněn od smlouvy odstoupit i bez udání důvodu, přičemž dodavateli uhradí prokazatelně vynaložené náklady do dne odstoupení.</w:t>
      </w:r>
      <w:r w:rsidR="00FC6C24" w:rsidRPr="00FC6C24">
        <w:rPr>
          <w:rFonts w:ascii="Arial" w:hAnsi="Arial" w:cs="Arial"/>
          <w:sz w:val="18"/>
          <w:szCs w:val="18"/>
        </w:rPr>
        <w:tab/>
      </w:r>
    </w:p>
    <w:p w14:paraId="5FFB17A8" w14:textId="77777777" w:rsidR="00FC6C24" w:rsidRDefault="00FC6C24" w:rsidP="00FC6C24">
      <w:pPr>
        <w:pStyle w:val="Odstavecseseznamem"/>
        <w:ind w:left="360"/>
        <w:jc w:val="both"/>
        <w:rPr>
          <w:rFonts w:ascii="Arial" w:hAnsi="Arial" w:cs="Arial"/>
          <w:sz w:val="18"/>
          <w:szCs w:val="18"/>
        </w:rPr>
      </w:pPr>
    </w:p>
    <w:p w14:paraId="0777C4C0" w14:textId="5F4E7569" w:rsidR="00016B4D" w:rsidRDefault="00016B4D" w:rsidP="00016B4D">
      <w:pPr>
        <w:pStyle w:val="Odstavecseseznamem"/>
        <w:numPr>
          <w:ilvl w:val="1"/>
          <w:numId w:val="12"/>
        </w:numPr>
        <w:jc w:val="both"/>
        <w:rPr>
          <w:rFonts w:ascii="Arial" w:hAnsi="Arial" w:cs="Arial"/>
          <w:sz w:val="18"/>
          <w:szCs w:val="18"/>
        </w:rPr>
      </w:pPr>
      <w:r w:rsidRPr="00016B4D">
        <w:rPr>
          <w:rFonts w:ascii="Arial" w:hAnsi="Arial" w:cs="Arial"/>
          <w:sz w:val="18"/>
          <w:szCs w:val="18"/>
        </w:rPr>
        <w:t>Odstoupit od smlouvy mohou obě strany za současné dohody obou stran nebo při hrubém porušení</w:t>
      </w:r>
      <w:r>
        <w:rPr>
          <w:rFonts w:ascii="Arial" w:hAnsi="Arial" w:cs="Arial"/>
          <w:sz w:val="18"/>
          <w:szCs w:val="18"/>
        </w:rPr>
        <w:t xml:space="preserve"> </w:t>
      </w:r>
      <w:r w:rsidRPr="00016B4D">
        <w:rPr>
          <w:rFonts w:ascii="Arial" w:hAnsi="Arial" w:cs="Arial"/>
          <w:sz w:val="18"/>
          <w:szCs w:val="18"/>
        </w:rPr>
        <w:t>jakéhokoli bodu této smlouvy.</w:t>
      </w:r>
    </w:p>
    <w:p w14:paraId="265D95CC" w14:textId="77777777" w:rsidR="00016B4D" w:rsidRDefault="00016B4D" w:rsidP="00016B4D">
      <w:pPr>
        <w:pStyle w:val="Odstavecseseznamem"/>
        <w:ind w:left="360"/>
        <w:jc w:val="both"/>
        <w:rPr>
          <w:rFonts w:ascii="Arial" w:hAnsi="Arial" w:cs="Arial"/>
          <w:sz w:val="18"/>
          <w:szCs w:val="18"/>
        </w:rPr>
      </w:pPr>
    </w:p>
    <w:p w14:paraId="288B47A2" w14:textId="16713F86" w:rsidR="00016B4D" w:rsidRPr="00016B4D" w:rsidRDefault="00016B4D" w:rsidP="00016B4D">
      <w:pPr>
        <w:pStyle w:val="Odstavecseseznamem"/>
        <w:numPr>
          <w:ilvl w:val="1"/>
          <w:numId w:val="12"/>
        </w:numPr>
        <w:jc w:val="both"/>
        <w:rPr>
          <w:rFonts w:ascii="Arial" w:hAnsi="Arial" w:cs="Arial"/>
          <w:sz w:val="18"/>
          <w:szCs w:val="18"/>
        </w:rPr>
      </w:pPr>
      <w:r w:rsidRPr="00016B4D">
        <w:rPr>
          <w:rFonts w:ascii="Arial" w:hAnsi="Arial" w:cs="Arial"/>
          <w:sz w:val="18"/>
          <w:szCs w:val="18"/>
        </w:rPr>
        <w:t xml:space="preserve">V případě, že </w:t>
      </w:r>
      <w:r w:rsidR="00293B06">
        <w:rPr>
          <w:rFonts w:ascii="Arial" w:hAnsi="Arial" w:cs="Arial"/>
          <w:sz w:val="18"/>
          <w:szCs w:val="18"/>
        </w:rPr>
        <w:t>dodavate</w:t>
      </w:r>
      <w:r w:rsidRPr="00016B4D">
        <w:rPr>
          <w:rFonts w:ascii="Arial" w:hAnsi="Arial" w:cs="Arial"/>
          <w:sz w:val="18"/>
          <w:szCs w:val="18"/>
        </w:rPr>
        <w:t>l poruší jakoukoliv povinnost stanovenou mu touto smlouvou, má objednatel právo</w:t>
      </w:r>
    </w:p>
    <w:p w14:paraId="6882F6A2" w14:textId="77777777" w:rsidR="00016B4D" w:rsidRDefault="00016B4D" w:rsidP="00016B4D">
      <w:pPr>
        <w:ind w:left="360"/>
        <w:jc w:val="both"/>
        <w:rPr>
          <w:rFonts w:ascii="Arial" w:hAnsi="Arial" w:cs="Arial"/>
          <w:sz w:val="18"/>
          <w:szCs w:val="18"/>
        </w:rPr>
      </w:pPr>
      <w:r w:rsidRPr="00016B4D">
        <w:rPr>
          <w:rFonts w:ascii="Arial" w:hAnsi="Arial" w:cs="Arial"/>
          <w:sz w:val="18"/>
          <w:szCs w:val="18"/>
        </w:rPr>
        <w:t>od smlouvy odstoupit.</w:t>
      </w:r>
    </w:p>
    <w:p w14:paraId="466A2BB8" w14:textId="77777777" w:rsidR="00016B4D" w:rsidRDefault="00016B4D" w:rsidP="00016B4D">
      <w:pPr>
        <w:jc w:val="both"/>
        <w:rPr>
          <w:rFonts w:ascii="Arial" w:hAnsi="Arial" w:cs="Arial"/>
          <w:sz w:val="18"/>
          <w:szCs w:val="18"/>
        </w:rPr>
      </w:pPr>
    </w:p>
    <w:p w14:paraId="634D024A" w14:textId="119EA47D" w:rsidR="00751CBA" w:rsidRDefault="00016B4D" w:rsidP="00016B4D">
      <w:pPr>
        <w:pStyle w:val="Odstavecseseznamem"/>
        <w:numPr>
          <w:ilvl w:val="1"/>
          <w:numId w:val="12"/>
        </w:numPr>
        <w:jc w:val="both"/>
        <w:rPr>
          <w:rFonts w:ascii="Arial" w:hAnsi="Arial" w:cs="Arial"/>
          <w:sz w:val="18"/>
          <w:szCs w:val="18"/>
        </w:rPr>
      </w:pPr>
      <w:r w:rsidRPr="00016B4D">
        <w:rPr>
          <w:rFonts w:ascii="Arial" w:hAnsi="Arial" w:cs="Arial"/>
          <w:sz w:val="18"/>
          <w:szCs w:val="18"/>
        </w:rPr>
        <w:t>Odstoupením od smlouvy se smlouva ruší k okamžiku odstoupení</w:t>
      </w:r>
      <w:r w:rsidR="008206F3">
        <w:rPr>
          <w:rFonts w:ascii="Arial" w:hAnsi="Arial" w:cs="Arial"/>
          <w:sz w:val="18"/>
          <w:szCs w:val="18"/>
        </w:rPr>
        <w:t>.</w:t>
      </w:r>
    </w:p>
    <w:p w14:paraId="4FAF187A" w14:textId="77777777" w:rsidR="00270D0D" w:rsidRPr="00016B4D" w:rsidRDefault="00270D0D" w:rsidP="00270D0D">
      <w:pPr>
        <w:pStyle w:val="Odstavecseseznamem"/>
        <w:ind w:left="360"/>
        <w:jc w:val="both"/>
        <w:rPr>
          <w:rFonts w:ascii="Arial" w:hAnsi="Arial" w:cs="Arial"/>
          <w:sz w:val="18"/>
          <w:szCs w:val="18"/>
        </w:rPr>
      </w:pPr>
    </w:p>
    <w:p w14:paraId="6F486861" w14:textId="77777777" w:rsidR="00016B4D" w:rsidRPr="00016B4D" w:rsidRDefault="00016B4D" w:rsidP="00016B4D">
      <w:pPr>
        <w:pStyle w:val="Odstavecseseznamem"/>
        <w:ind w:left="360"/>
        <w:jc w:val="both"/>
        <w:rPr>
          <w:rFonts w:ascii="Arial" w:hAnsi="Arial" w:cs="Arial"/>
          <w:sz w:val="18"/>
          <w:szCs w:val="18"/>
        </w:rPr>
      </w:pPr>
    </w:p>
    <w:p w14:paraId="6673E742" w14:textId="3CFA75ED" w:rsidR="0081151B" w:rsidRDefault="00964D4D" w:rsidP="006C25C2">
      <w:pPr>
        <w:jc w:val="center"/>
        <w:rPr>
          <w:rFonts w:ascii="Arial" w:hAnsi="Arial" w:cs="Arial"/>
          <w:b/>
          <w:sz w:val="18"/>
          <w:szCs w:val="18"/>
        </w:rPr>
      </w:pPr>
      <w:r>
        <w:rPr>
          <w:rFonts w:ascii="Arial" w:hAnsi="Arial" w:cs="Arial"/>
          <w:b/>
          <w:sz w:val="18"/>
          <w:szCs w:val="18"/>
        </w:rPr>
        <w:t xml:space="preserve">ČLÁNEK </w:t>
      </w:r>
      <w:r w:rsidR="00016B4D">
        <w:rPr>
          <w:rFonts w:ascii="Arial" w:hAnsi="Arial" w:cs="Arial"/>
          <w:b/>
          <w:sz w:val="18"/>
          <w:szCs w:val="18"/>
        </w:rPr>
        <w:t>12</w:t>
      </w:r>
    </w:p>
    <w:p w14:paraId="077BC1C5" w14:textId="693AB1DB" w:rsidR="0081151B" w:rsidRDefault="0081151B" w:rsidP="006C25C2">
      <w:pPr>
        <w:jc w:val="center"/>
        <w:rPr>
          <w:rFonts w:ascii="Arial" w:hAnsi="Arial" w:cs="Arial"/>
          <w:b/>
          <w:sz w:val="18"/>
          <w:szCs w:val="18"/>
        </w:rPr>
      </w:pPr>
      <w:r>
        <w:rPr>
          <w:rFonts w:ascii="Arial" w:hAnsi="Arial" w:cs="Arial"/>
          <w:b/>
          <w:sz w:val="18"/>
          <w:szCs w:val="18"/>
        </w:rPr>
        <w:t>ZÁVĚREČNÁ USTANOVENÍ</w:t>
      </w:r>
    </w:p>
    <w:p w14:paraId="482E504E" w14:textId="77777777" w:rsidR="00016B4D" w:rsidRDefault="00016B4D" w:rsidP="00016B4D">
      <w:pPr>
        <w:jc w:val="both"/>
        <w:rPr>
          <w:rFonts w:ascii="Arial" w:hAnsi="Arial" w:cs="Arial"/>
          <w:sz w:val="18"/>
          <w:szCs w:val="18"/>
        </w:rPr>
      </w:pPr>
    </w:p>
    <w:p w14:paraId="06F7E2CB" w14:textId="07953C45" w:rsidR="00016B4D" w:rsidRPr="00016B4D" w:rsidRDefault="00016B4D" w:rsidP="00016B4D">
      <w:pPr>
        <w:pStyle w:val="Odstavecseseznamem"/>
        <w:numPr>
          <w:ilvl w:val="1"/>
          <w:numId w:val="11"/>
        </w:numPr>
        <w:jc w:val="both"/>
        <w:rPr>
          <w:rFonts w:ascii="Arial" w:hAnsi="Arial" w:cs="Arial"/>
          <w:vanish/>
          <w:sz w:val="18"/>
          <w:szCs w:val="18"/>
        </w:rPr>
      </w:pPr>
    </w:p>
    <w:p w14:paraId="484467DC" w14:textId="3BDAD659" w:rsidR="002B5CFB" w:rsidRDefault="002B5CFB" w:rsidP="002B5CFB">
      <w:pPr>
        <w:pStyle w:val="Odstavecseseznamem"/>
        <w:numPr>
          <w:ilvl w:val="1"/>
          <w:numId w:val="13"/>
        </w:numPr>
        <w:jc w:val="both"/>
        <w:rPr>
          <w:rFonts w:ascii="Arial" w:hAnsi="Arial" w:cs="Arial"/>
          <w:sz w:val="18"/>
          <w:szCs w:val="18"/>
        </w:rPr>
      </w:pPr>
      <w:r w:rsidRPr="002B5CFB">
        <w:rPr>
          <w:rFonts w:ascii="Arial" w:hAnsi="Arial" w:cs="Arial"/>
          <w:sz w:val="18"/>
          <w:szCs w:val="18"/>
        </w:rPr>
        <w:t>Dodavatel je povinen mít po celou dobu plnění sjednáno pojištění odpovědnosti za škodu způsobenou třetím osobám s limitem min. 2 000 000 Kč a na požádání jej doložit.</w:t>
      </w:r>
    </w:p>
    <w:p w14:paraId="555DD66B" w14:textId="77777777" w:rsidR="002B5CFB" w:rsidRPr="002B5CFB" w:rsidRDefault="002B5CFB" w:rsidP="002B5CFB">
      <w:pPr>
        <w:pStyle w:val="Odstavecseseznamem"/>
        <w:ind w:left="360"/>
        <w:jc w:val="both"/>
        <w:rPr>
          <w:rFonts w:ascii="Arial" w:hAnsi="Arial" w:cs="Arial"/>
          <w:sz w:val="18"/>
          <w:szCs w:val="18"/>
        </w:rPr>
      </w:pPr>
    </w:p>
    <w:p w14:paraId="437ED402" w14:textId="77777777" w:rsidR="00016B4D" w:rsidRPr="00016B4D" w:rsidRDefault="0081151B" w:rsidP="00016B4D">
      <w:pPr>
        <w:pStyle w:val="Odstavecseseznamem"/>
        <w:numPr>
          <w:ilvl w:val="1"/>
          <w:numId w:val="13"/>
        </w:numPr>
        <w:jc w:val="both"/>
        <w:rPr>
          <w:rFonts w:ascii="Arial" w:hAnsi="Arial" w:cs="Arial"/>
          <w:sz w:val="18"/>
          <w:szCs w:val="18"/>
        </w:rPr>
      </w:pPr>
      <w:r w:rsidRPr="00016B4D">
        <w:rPr>
          <w:rFonts w:ascii="Arial" w:hAnsi="Arial" w:cs="Arial"/>
          <w:color w:val="000000" w:themeColor="text1"/>
          <w:sz w:val="18"/>
          <w:szCs w:val="18"/>
        </w:rPr>
        <w:t xml:space="preserve">Tato smlouva je sepsána ve dvou vyhotoveních, každá ze stran obdrží jedno. </w:t>
      </w:r>
    </w:p>
    <w:p w14:paraId="2DA1D587" w14:textId="77777777" w:rsidR="00016B4D" w:rsidRPr="00016B4D" w:rsidRDefault="00016B4D" w:rsidP="00016B4D">
      <w:pPr>
        <w:pStyle w:val="Odstavecseseznamem"/>
        <w:ind w:left="360"/>
        <w:jc w:val="both"/>
        <w:rPr>
          <w:rFonts w:ascii="Arial" w:hAnsi="Arial" w:cs="Arial"/>
          <w:sz w:val="18"/>
          <w:szCs w:val="18"/>
        </w:rPr>
      </w:pPr>
    </w:p>
    <w:p w14:paraId="5B5C19D6" w14:textId="77777777"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Platnost a účinnost této smlouvy začíná dnem jejího podpisu obou smluvních stran.</w:t>
      </w:r>
    </w:p>
    <w:p w14:paraId="0799749B" w14:textId="77777777" w:rsidR="00016B4D" w:rsidRPr="00016B4D" w:rsidRDefault="00016B4D" w:rsidP="00016B4D">
      <w:pPr>
        <w:pStyle w:val="Odstavecseseznamem"/>
        <w:rPr>
          <w:rFonts w:ascii="Arial" w:hAnsi="Arial" w:cs="Arial"/>
          <w:sz w:val="18"/>
          <w:szCs w:val="18"/>
        </w:rPr>
      </w:pPr>
    </w:p>
    <w:p w14:paraId="702ECF98" w14:textId="2465A6FF"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 xml:space="preserve">Pracoviště je předáno okamžikem podpisu obou stran na „Záznamu o předání </w:t>
      </w:r>
      <w:r w:rsidR="002373C6">
        <w:rPr>
          <w:rFonts w:ascii="Arial" w:hAnsi="Arial" w:cs="Arial"/>
          <w:sz w:val="18"/>
          <w:szCs w:val="18"/>
        </w:rPr>
        <w:t xml:space="preserve">a </w:t>
      </w:r>
      <w:r w:rsidRPr="00016B4D">
        <w:rPr>
          <w:rFonts w:ascii="Arial" w:hAnsi="Arial" w:cs="Arial"/>
          <w:sz w:val="18"/>
          <w:szCs w:val="18"/>
        </w:rPr>
        <w:t>převzetí pracoviště“.</w:t>
      </w:r>
    </w:p>
    <w:p w14:paraId="57AD7BD9" w14:textId="77777777" w:rsidR="00016B4D" w:rsidRPr="00016B4D" w:rsidRDefault="00016B4D" w:rsidP="00016B4D">
      <w:pPr>
        <w:pStyle w:val="Odstavecseseznamem"/>
        <w:rPr>
          <w:rFonts w:ascii="Arial" w:hAnsi="Arial" w:cs="Arial"/>
          <w:sz w:val="18"/>
          <w:szCs w:val="18"/>
        </w:rPr>
      </w:pPr>
    </w:p>
    <w:p w14:paraId="3340E867" w14:textId="77777777"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Pokud je k některému úkonu třeba dle této smlouvy doručení, považuje se písemnost za doručenou i v případě, že druhá strana její doručení zmaří, např. nevyzvednutím zásilky v úložní době, odmítnutím převzetí zásilky apod., v takovém případě bude předmětná písemnost považována, pro účely této smlouvy, za doručenou třetí den od jejího prokazatelného podání k poštovní přepravě.</w:t>
      </w:r>
    </w:p>
    <w:p w14:paraId="67CAAA26" w14:textId="77777777" w:rsidR="00016B4D" w:rsidRPr="00016B4D" w:rsidRDefault="00016B4D" w:rsidP="00016B4D">
      <w:pPr>
        <w:pStyle w:val="Odstavecseseznamem"/>
        <w:rPr>
          <w:rFonts w:ascii="Arial" w:hAnsi="Arial" w:cs="Arial"/>
          <w:sz w:val="18"/>
          <w:szCs w:val="18"/>
        </w:rPr>
      </w:pPr>
    </w:p>
    <w:p w14:paraId="6EA7633D" w14:textId="77777777" w:rsidR="00016B4D"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Smluvní strany prohlašují, že si smlouvu přečetly, s jejím obsahem souhlasí a na důkaz toho připojují své vlastnoruční podpisy.</w:t>
      </w:r>
    </w:p>
    <w:p w14:paraId="0A303C82" w14:textId="77777777" w:rsidR="00016B4D" w:rsidRPr="00016B4D" w:rsidRDefault="00016B4D" w:rsidP="00016B4D">
      <w:pPr>
        <w:pStyle w:val="Odstavecseseznamem"/>
        <w:rPr>
          <w:rFonts w:ascii="Arial" w:hAnsi="Arial" w:cs="Arial"/>
          <w:sz w:val="18"/>
          <w:szCs w:val="18"/>
        </w:rPr>
      </w:pPr>
    </w:p>
    <w:p w14:paraId="1830C24F" w14:textId="269701E4" w:rsidR="004A1754" w:rsidRDefault="00E660E1" w:rsidP="00016B4D">
      <w:pPr>
        <w:pStyle w:val="Odstavecseseznamem"/>
        <w:numPr>
          <w:ilvl w:val="1"/>
          <w:numId w:val="13"/>
        </w:numPr>
        <w:jc w:val="both"/>
        <w:rPr>
          <w:rFonts w:ascii="Arial" w:hAnsi="Arial" w:cs="Arial"/>
          <w:sz w:val="18"/>
          <w:szCs w:val="18"/>
        </w:rPr>
      </w:pPr>
      <w:r w:rsidRPr="00016B4D">
        <w:rPr>
          <w:rFonts w:ascii="Arial" w:hAnsi="Arial" w:cs="Arial"/>
          <w:sz w:val="18"/>
          <w:szCs w:val="18"/>
        </w:rPr>
        <w:t>Veškeré dodatky či změny této smlouvy budou provedeny v písemné formě, označeny pořadovými čísly a podepsány osobami oprávněnými jednat ve věcech této smlouvy.</w:t>
      </w:r>
    </w:p>
    <w:p w14:paraId="17B68F84" w14:textId="77777777" w:rsidR="002B5CFB" w:rsidRDefault="002B5CFB" w:rsidP="002B5CFB">
      <w:pPr>
        <w:pStyle w:val="Odstavecseseznamem"/>
        <w:ind w:left="360"/>
        <w:jc w:val="both"/>
        <w:rPr>
          <w:rFonts w:ascii="Arial" w:hAnsi="Arial" w:cs="Arial"/>
          <w:sz w:val="18"/>
          <w:szCs w:val="18"/>
        </w:rPr>
      </w:pPr>
    </w:p>
    <w:p w14:paraId="0BF7A8A8" w14:textId="0EE23922" w:rsidR="002B5CFB" w:rsidRPr="00016B4D" w:rsidRDefault="002B5CFB" w:rsidP="002B5CFB">
      <w:pPr>
        <w:pStyle w:val="Odstavecseseznamem"/>
        <w:numPr>
          <w:ilvl w:val="1"/>
          <w:numId w:val="13"/>
        </w:numPr>
        <w:jc w:val="both"/>
        <w:rPr>
          <w:rFonts w:ascii="Arial" w:hAnsi="Arial" w:cs="Arial"/>
          <w:sz w:val="18"/>
          <w:szCs w:val="18"/>
        </w:rPr>
      </w:pPr>
      <w:r w:rsidRPr="002B5CFB">
        <w:rPr>
          <w:rFonts w:ascii="Arial" w:hAnsi="Arial" w:cs="Arial"/>
          <w:sz w:val="18"/>
          <w:szCs w:val="18"/>
        </w:rPr>
        <w:t>Tato smlouva se řídí právním řádem České republiky.</w:t>
      </w:r>
    </w:p>
    <w:p w14:paraId="219B0EE4" w14:textId="77777777" w:rsidR="004A1754" w:rsidRDefault="004A1754" w:rsidP="004A1754">
      <w:pPr>
        <w:rPr>
          <w:rFonts w:ascii="Arial" w:hAnsi="Arial" w:cs="Arial"/>
          <w:sz w:val="18"/>
          <w:szCs w:val="18"/>
        </w:rPr>
      </w:pPr>
    </w:p>
    <w:p w14:paraId="051EE8CA" w14:textId="77777777" w:rsidR="00E660E1" w:rsidRDefault="00E660E1" w:rsidP="004A1754">
      <w:pPr>
        <w:rPr>
          <w:rFonts w:ascii="Arial" w:hAnsi="Arial" w:cs="Arial"/>
          <w:sz w:val="18"/>
          <w:szCs w:val="18"/>
        </w:rPr>
      </w:pPr>
    </w:p>
    <w:p w14:paraId="2D4869CA" w14:textId="60185275" w:rsidR="00761B3E" w:rsidRPr="00761B3E" w:rsidRDefault="00761B3E" w:rsidP="00761B3E">
      <w:pPr>
        <w:tabs>
          <w:tab w:val="left" w:pos="2268"/>
          <w:tab w:val="left" w:pos="4820"/>
        </w:tabs>
        <w:spacing w:before="120"/>
        <w:rPr>
          <w:rFonts w:ascii="Arial" w:hAnsi="Arial" w:cs="Arial"/>
          <w:sz w:val="18"/>
          <w:szCs w:val="18"/>
        </w:rPr>
      </w:pPr>
      <w:r w:rsidRPr="00761B3E">
        <w:rPr>
          <w:rFonts w:ascii="Arial" w:hAnsi="Arial" w:cs="Arial"/>
          <w:sz w:val="18"/>
          <w:szCs w:val="18"/>
        </w:rPr>
        <w:t xml:space="preserve">V </w:t>
      </w:r>
      <w:r w:rsidR="008206F3">
        <w:rPr>
          <w:rFonts w:ascii="Arial" w:hAnsi="Arial" w:cs="Arial"/>
          <w:sz w:val="18"/>
          <w:szCs w:val="18"/>
        </w:rPr>
        <w:t>Křimově</w:t>
      </w:r>
      <w:r w:rsidRPr="00761B3E">
        <w:rPr>
          <w:rFonts w:ascii="Arial" w:hAnsi="Arial" w:cs="Arial"/>
          <w:sz w:val="18"/>
          <w:szCs w:val="18"/>
        </w:rPr>
        <w:t>, dne</w:t>
      </w:r>
      <w:r w:rsidRPr="00761B3E">
        <w:rPr>
          <w:rFonts w:ascii="Arial" w:hAnsi="Arial" w:cs="Arial"/>
          <w:sz w:val="18"/>
          <w:szCs w:val="18"/>
        </w:rPr>
        <w:tab/>
      </w:r>
      <w:r w:rsidRPr="00761B3E">
        <w:rPr>
          <w:rFonts w:ascii="Arial" w:hAnsi="Arial" w:cs="Arial"/>
          <w:sz w:val="18"/>
          <w:szCs w:val="18"/>
        </w:rPr>
        <w:tab/>
      </w:r>
      <w:r>
        <w:rPr>
          <w:rFonts w:ascii="Arial" w:hAnsi="Arial" w:cs="Arial"/>
          <w:sz w:val="18"/>
          <w:szCs w:val="18"/>
        </w:rPr>
        <w:tab/>
      </w:r>
      <w:r>
        <w:rPr>
          <w:rFonts w:ascii="Arial" w:hAnsi="Arial" w:cs="Arial"/>
          <w:sz w:val="18"/>
          <w:szCs w:val="18"/>
        </w:rPr>
        <w:tab/>
      </w:r>
      <w:r w:rsidRPr="00761B3E">
        <w:rPr>
          <w:rFonts w:ascii="Arial" w:hAnsi="Arial" w:cs="Arial"/>
          <w:sz w:val="18"/>
          <w:szCs w:val="18"/>
        </w:rPr>
        <w:t>V </w:t>
      </w:r>
      <w:r w:rsidRPr="001011F8">
        <w:rPr>
          <w:rFonts w:ascii="Arial" w:hAnsi="Arial" w:cs="Arial"/>
          <w:sz w:val="18"/>
          <w:szCs w:val="18"/>
          <w:highlight w:val="yellow"/>
        </w:rPr>
        <w:t>………………</w:t>
      </w:r>
      <w:r w:rsidRPr="00761B3E">
        <w:rPr>
          <w:rFonts w:ascii="Arial" w:hAnsi="Arial" w:cs="Arial"/>
          <w:sz w:val="18"/>
          <w:szCs w:val="18"/>
        </w:rPr>
        <w:t>, dne</w:t>
      </w:r>
      <w:r>
        <w:rPr>
          <w:rFonts w:ascii="Arial" w:hAnsi="Arial" w:cs="Arial"/>
          <w:sz w:val="18"/>
          <w:szCs w:val="18"/>
        </w:rPr>
        <w:t xml:space="preserve"> </w:t>
      </w:r>
      <w:r w:rsidRPr="001011F8">
        <w:rPr>
          <w:rFonts w:ascii="Arial" w:hAnsi="Arial" w:cs="Arial"/>
          <w:sz w:val="18"/>
          <w:szCs w:val="18"/>
          <w:highlight w:val="yellow"/>
        </w:rPr>
        <w:t>…………………</w:t>
      </w:r>
    </w:p>
    <w:p w14:paraId="78285DDF" w14:textId="27A2F674" w:rsidR="002C12FA" w:rsidRPr="001011F8" w:rsidRDefault="002C12FA" w:rsidP="002C12FA">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4971186" w14:textId="01997BA0" w:rsidR="004A1754" w:rsidRDefault="004A1754" w:rsidP="004A1754">
      <w:pPr>
        <w:rPr>
          <w:rFonts w:ascii="Arial" w:hAnsi="Arial" w:cs="Arial"/>
          <w:sz w:val="18"/>
          <w:szCs w:val="18"/>
        </w:rPr>
      </w:pPr>
      <w:r>
        <w:rPr>
          <w:rFonts w:ascii="Arial" w:hAnsi="Arial" w:cs="Arial"/>
          <w:sz w:val="18"/>
          <w:szCs w:val="18"/>
        </w:rPr>
        <w:t> </w:t>
      </w:r>
    </w:p>
    <w:p w14:paraId="5376C41C" w14:textId="77777777" w:rsidR="004A1754" w:rsidRDefault="004A1754" w:rsidP="004A1754">
      <w:pPr>
        <w:rPr>
          <w:rFonts w:ascii="Arial" w:hAnsi="Arial" w:cs="Arial"/>
          <w:sz w:val="18"/>
          <w:szCs w:val="18"/>
        </w:rPr>
      </w:pPr>
    </w:p>
    <w:p w14:paraId="319B7BEC" w14:textId="2C9D95F5" w:rsidR="00912E44" w:rsidRDefault="00912E44">
      <w:r>
        <w:rPr>
          <w:rFonts w:ascii="Arial" w:hAnsi="Arial" w:cs="Arial"/>
          <w:sz w:val="18"/>
          <w:szCs w:val="18"/>
        </w:rPr>
        <w:t xml:space="preserve">-----------------------------------------------                                            </w:t>
      </w:r>
      <w:r w:rsidR="00795442">
        <w:rPr>
          <w:rFonts w:ascii="Arial" w:hAnsi="Arial" w:cs="Arial"/>
          <w:sz w:val="18"/>
          <w:szCs w:val="18"/>
        </w:rPr>
        <w:t xml:space="preserve">             </w:t>
      </w:r>
      <w:r>
        <w:rPr>
          <w:rFonts w:ascii="Arial" w:hAnsi="Arial" w:cs="Arial"/>
          <w:sz w:val="18"/>
          <w:szCs w:val="18"/>
        </w:rPr>
        <w:t>--------------------------------------</w:t>
      </w:r>
    </w:p>
    <w:p w14:paraId="0C2BF067" w14:textId="5EBCFA7F" w:rsidR="00912E44" w:rsidRDefault="00912E44" w:rsidP="004A1754">
      <w:pPr>
        <w:rPr>
          <w:rFonts w:ascii="Arial" w:hAnsi="Arial" w:cs="Arial"/>
          <w:sz w:val="18"/>
          <w:szCs w:val="18"/>
        </w:rPr>
      </w:pPr>
      <w:r>
        <w:rPr>
          <w:rFonts w:ascii="Arial" w:hAnsi="Arial" w:cs="Arial"/>
          <w:sz w:val="18"/>
          <w:szCs w:val="18"/>
        </w:rPr>
        <w:t xml:space="preserve">                Objedna</w:t>
      </w:r>
      <w:r w:rsidR="008C1014">
        <w:rPr>
          <w:rFonts w:ascii="Arial" w:hAnsi="Arial" w:cs="Arial"/>
          <w:sz w:val="18"/>
          <w:szCs w:val="18"/>
        </w:rPr>
        <w:t>va</w:t>
      </w:r>
      <w:r>
        <w:rPr>
          <w:rFonts w:ascii="Arial" w:hAnsi="Arial" w:cs="Arial"/>
          <w:sz w:val="18"/>
          <w:szCs w:val="18"/>
        </w:rPr>
        <w:t xml:space="preserve">tel:                                                                              </w:t>
      </w:r>
      <w:r w:rsidR="00795442">
        <w:rPr>
          <w:rFonts w:ascii="Arial" w:hAnsi="Arial" w:cs="Arial"/>
          <w:sz w:val="18"/>
          <w:szCs w:val="18"/>
        </w:rPr>
        <w:t xml:space="preserve">             </w:t>
      </w:r>
      <w:r w:rsidR="00293B06">
        <w:rPr>
          <w:rFonts w:ascii="Arial" w:hAnsi="Arial" w:cs="Arial"/>
          <w:sz w:val="18"/>
          <w:szCs w:val="18"/>
        </w:rPr>
        <w:t>Dodavatel</w:t>
      </w:r>
      <w:r>
        <w:rPr>
          <w:rFonts w:ascii="Arial" w:hAnsi="Arial" w:cs="Arial"/>
          <w:sz w:val="18"/>
          <w:szCs w:val="18"/>
        </w:rPr>
        <w:t>:</w:t>
      </w:r>
    </w:p>
    <w:p w14:paraId="0534F6AD" w14:textId="204456CB" w:rsidR="004A1754" w:rsidRPr="00786D45" w:rsidRDefault="006C25C2" w:rsidP="002C12FA">
      <w:pPr>
        <w:rPr>
          <w:rFonts w:ascii="Arial" w:hAnsi="Arial" w:cs="Arial"/>
          <w:sz w:val="18"/>
          <w:szCs w:val="18"/>
        </w:rPr>
      </w:pPr>
      <w:r>
        <w:rPr>
          <w:rFonts w:ascii="Arial" w:hAnsi="Arial" w:cs="Arial"/>
          <w:sz w:val="18"/>
          <w:szCs w:val="18"/>
        </w:rPr>
        <w:t xml:space="preserve">      Milan Váňa, starosta obce                                                           </w:t>
      </w:r>
      <w:r w:rsidR="00795442">
        <w:rPr>
          <w:rFonts w:ascii="Arial" w:hAnsi="Arial" w:cs="Arial"/>
          <w:sz w:val="18"/>
          <w:szCs w:val="18"/>
        </w:rPr>
        <w:t xml:space="preserve">                </w:t>
      </w:r>
      <w:r w:rsidR="002C12FA" w:rsidRPr="001011F8">
        <w:rPr>
          <w:rFonts w:ascii="Arial" w:hAnsi="Arial" w:cs="Arial"/>
          <w:sz w:val="18"/>
          <w:szCs w:val="18"/>
          <w:highlight w:val="yellow"/>
        </w:rPr>
        <w:t>……………………….</w:t>
      </w:r>
    </w:p>
    <w:p w14:paraId="5775F7B7" w14:textId="42573216" w:rsidR="002C12FA" w:rsidRPr="001011F8" w:rsidRDefault="000032A4" w:rsidP="002C12FA">
      <w:pPr>
        <w:rPr>
          <w:rFonts w:ascii="Arial" w:hAnsi="Arial" w:cs="Arial"/>
          <w:sz w:val="18"/>
          <w:szCs w:val="18"/>
        </w:rPr>
      </w:pPr>
      <w:r>
        <w:rPr>
          <w:rFonts w:ascii="Arial" w:hAnsi="Arial" w:cs="Arial"/>
          <w:b/>
          <w:bCs/>
          <w:sz w:val="18"/>
          <w:szCs w:val="18"/>
        </w:rPr>
        <w:t xml:space="preserve">              </w:t>
      </w:r>
      <w:r w:rsidR="00EC4287">
        <w:rPr>
          <w:rFonts w:ascii="Arial" w:hAnsi="Arial" w:cs="Arial"/>
          <w:b/>
          <w:bCs/>
          <w:sz w:val="18"/>
          <w:szCs w:val="18"/>
        </w:rPr>
        <w:tab/>
        <w:t xml:space="preserve">   </w:t>
      </w:r>
      <w:r w:rsidR="00795442">
        <w:rPr>
          <w:rFonts w:ascii="Arial" w:hAnsi="Arial" w:cs="Arial"/>
          <w:b/>
          <w:bCs/>
          <w:sz w:val="18"/>
          <w:szCs w:val="18"/>
        </w:rPr>
        <w:tab/>
      </w:r>
      <w:r w:rsidR="00795442">
        <w:rPr>
          <w:rFonts w:ascii="Arial" w:hAnsi="Arial" w:cs="Arial"/>
          <w:b/>
          <w:bCs/>
          <w:sz w:val="18"/>
          <w:szCs w:val="18"/>
        </w:rPr>
        <w:tab/>
      </w:r>
      <w:r w:rsidR="00795442">
        <w:rPr>
          <w:rFonts w:ascii="Arial" w:hAnsi="Arial" w:cs="Arial"/>
          <w:b/>
          <w:bCs/>
          <w:sz w:val="18"/>
          <w:szCs w:val="18"/>
        </w:rPr>
        <w:tab/>
      </w:r>
      <w:r w:rsidR="00795442">
        <w:rPr>
          <w:rFonts w:ascii="Arial" w:hAnsi="Arial" w:cs="Arial"/>
          <w:b/>
          <w:bCs/>
          <w:sz w:val="18"/>
          <w:szCs w:val="18"/>
        </w:rPr>
        <w:tab/>
      </w:r>
      <w:r w:rsidR="00795442">
        <w:rPr>
          <w:rFonts w:ascii="Arial" w:hAnsi="Arial" w:cs="Arial"/>
          <w:b/>
          <w:bCs/>
          <w:sz w:val="18"/>
          <w:szCs w:val="18"/>
        </w:rPr>
        <w:tab/>
      </w:r>
      <w:bookmarkStart w:id="0" w:name="_GoBack"/>
      <w:bookmarkEnd w:id="0"/>
    </w:p>
    <w:p w14:paraId="447D2946" w14:textId="0BA86D4E" w:rsidR="000032A4" w:rsidRDefault="000032A4" w:rsidP="000032A4">
      <w:pPr>
        <w:pStyle w:val="Prosttext"/>
        <w:spacing w:line="276" w:lineRule="auto"/>
        <w:jc w:val="both"/>
        <w:rPr>
          <w:rFonts w:ascii="Arial" w:hAnsi="Arial" w:cs="Arial"/>
          <w:b/>
          <w:bCs/>
          <w:sz w:val="18"/>
          <w:szCs w:val="18"/>
        </w:rPr>
      </w:pPr>
      <w:r>
        <w:rPr>
          <w:rFonts w:ascii="Arial" w:hAnsi="Arial" w:cs="Arial"/>
          <w:b/>
          <w:bCs/>
          <w:sz w:val="18"/>
          <w:szCs w:val="18"/>
        </w:rPr>
        <w:tab/>
      </w:r>
    </w:p>
    <w:p w14:paraId="31D5830E" w14:textId="77777777" w:rsidR="00795442" w:rsidRDefault="00795442" w:rsidP="006A48AC">
      <w:pPr>
        <w:rPr>
          <w:rFonts w:ascii="Arial" w:hAnsi="Arial" w:cs="Arial"/>
          <w:sz w:val="18"/>
          <w:szCs w:val="18"/>
        </w:rPr>
      </w:pPr>
    </w:p>
    <w:p w14:paraId="67116B6D" w14:textId="77777777" w:rsidR="00795442" w:rsidRDefault="00795442" w:rsidP="006A48AC">
      <w:pPr>
        <w:rPr>
          <w:rFonts w:ascii="Arial" w:hAnsi="Arial" w:cs="Arial"/>
          <w:sz w:val="18"/>
          <w:szCs w:val="18"/>
        </w:rPr>
      </w:pPr>
    </w:p>
    <w:p w14:paraId="0451056D" w14:textId="06F7FDDC" w:rsidR="002F3923" w:rsidRPr="002F3923" w:rsidRDefault="002F3923" w:rsidP="006A48AC">
      <w:pPr>
        <w:rPr>
          <w:rFonts w:ascii="Arial" w:hAnsi="Arial" w:cs="Arial"/>
          <w:sz w:val="18"/>
          <w:szCs w:val="18"/>
        </w:rPr>
      </w:pPr>
      <w:r w:rsidRPr="002F3923">
        <w:rPr>
          <w:rFonts w:ascii="Arial" w:hAnsi="Arial" w:cs="Arial"/>
          <w:sz w:val="18"/>
          <w:szCs w:val="18"/>
        </w:rPr>
        <w:t>Příloha č. 1 – Krycí list nabídky</w:t>
      </w:r>
    </w:p>
    <w:sectPr w:rsidR="002F3923" w:rsidRPr="002F3923" w:rsidSect="00337011">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C61F" w14:textId="77777777" w:rsidR="00E51A7A" w:rsidRDefault="00E51A7A" w:rsidP="00E83CF5">
      <w:r>
        <w:separator/>
      </w:r>
    </w:p>
  </w:endnote>
  <w:endnote w:type="continuationSeparator" w:id="0">
    <w:p w14:paraId="27DAA214" w14:textId="77777777" w:rsidR="00E51A7A" w:rsidRDefault="00E51A7A" w:rsidP="00E8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3965E" w14:textId="77777777" w:rsidR="00E51A7A" w:rsidRDefault="00E51A7A" w:rsidP="00E83CF5">
      <w:r>
        <w:separator/>
      </w:r>
    </w:p>
  </w:footnote>
  <w:footnote w:type="continuationSeparator" w:id="0">
    <w:p w14:paraId="0372F454" w14:textId="77777777" w:rsidR="00E51A7A" w:rsidRDefault="00E51A7A" w:rsidP="00E83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4257"/>
    <w:multiLevelType w:val="multilevel"/>
    <w:tmpl w:val="28F485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C4756"/>
    <w:multiLevelType w:val="multilevel"/>
    <w:tmpl w:val="E0AA86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87B16"/>
    <w:multiLevelType w:val="multilevel"/>
    <w:tmpl w:val="A8E85F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945C3E"/>
    <w:multiLevelType w:val="multilevel"/>
    <w:tmpl w:val="FE082A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3A75D6"/>
    <w:multiLevelType w:val="multilevel"/>
    <w:tmpl w:val="2F3C71D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080"/>
        </w:tabs>
        <w:ind w:left="1080" w:hanging="720"/>
      </w:pPr>
      <w:rPr>
        <w:rFonts w:ascii="Symbol" w:hAnsi="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5" w15:restartNumberingAfterBreak="0">
    <w:nsid w:val="30642D50"/>
    <w:multiLevelType w:val="multilevel"/>
    <w:tmpl w:val="3E942E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C1533A"/>
    <w:multiLevelType w:val="multilevel"/>
    <w:tmpl w:val="46F8F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8061B1"/>
    <w:multiLevelType w:val="multilevel"/>
    <w:tmpl w:val="25EA0BD2"/>
    <w:lvl w:ilvl="0">
      <w:start w:val="1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4D9918F8"/>
    <w:multiLevelType w:val="multilevel"/>
    <w:tmpl w:val="28F485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27F15B1"/>
    <w:multiLevelType w:val="multilevel"/>
    <w:tmpl w:val="40FEC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123C20"/>
    <w:multiLevelType w:val="hybridMultilevel"/>
    <w:tmpl w:val="0DA28154"/>
    <w:lvl w:ilvl="0" w:tplc="58FC3942">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C96E83"/>
    <w:multiLevelType w:val="multilevel"/>
    <w:tmpl w:val="C3DC7CE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EC62E7"/>
    <w:multiLevelType w:val="multilevel"/>
    <w:tmpl w:val="1A826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7762D39"/>
    <w:multiLevelType w:val="multilevel"/>
    <w:tmpl w:val="25048F9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12"/>
  </w:num>
  <w:num w:numId="4">
    <w:abstractNumId w:val="6"/>
  </w:num>
  <w:num w:numId="5">
    <w:abstractNumId w:val="2"/>
  </w:num>
  <w:num w:numId="6">
    <w:abstractNumId w:val="13"/>
  </w:num>
  <w:num w:numId="7">
    <w:abstractNumId w:val="1"/>
  </w:num>
  <w:num w:numId="8">
    <w:abstractNumId w:val="8"/>
  </w:num>
  <w:num w:numId="9">
    <w:abstractNumId w:val="5"/>
  </w:num>
  <w:num w:numId="10">
    <w:abstractNumId w:val="9"/>
  </w:num>
  <w:num w:numId="11">
    <w:abstractNumId w:val="0"/>
  </w:num>
  <w:num w:numId="12">
    <w:abstractNumId w:val="11"/>
  </w:num>
  <w:num w:numId="13">
    <w:abstractNumId w:val="7"/>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1B"/>
    <w:rsid w:val="000032A4"/>
    <w:rsid w:val="00004276"/>
    <w:rsid w:val="000108CB"/>
    <w:rsid w:val="000129E2"/>
    <w:rsid w:val="00016B4D"/>
    <w:rsid w:val="000352B7"/>
    <w:rsid w:val="00057AD5"/>
    <w:rsid w:val="0006404C"/>
    <w:rsid w:val="00080A4E"/>
    <w:rsid w:val="000A1A2A"/>
    <w:rsid w:val="000A60D9"/>
    <w:rsid w:val="000C475C"/>
    <w:rsid w:val="000C6513"/>
    <w:rsid w:val="000E22E9"/>
    <w:rsid w:val="000E38E2"/>
    <w:rsid w:val="000E5BCE"/>
    <w:rsid w:val="001011F8"/>
    <w:rsid w:val="00101571"/>
    <w:rsid w:val="00112874"/>
    <w:rsid w:val="00121A68"/>
    <w:rsid w:val="00131927"/>
    <w:rsid w:val="00131DB4"/>
    <w:rsid w:val="00132E42"/>
    <w:rsid w:val="00133A20"/>
    <w:rsid w:val="00143FD8"/>
    <w:rsid w:val="0014549D"/>
    <w:rsid w:val="001463DF"/>
    <w:rsid w:val="001605B4"/>
    <w:rsid w:val="00173C6E"/>
    <w:rsid w:val="00177BF0"/>
    <w:rsid w:val="001A008C"/>
    <w:rsid w:val="001A1C48"/>
    <w:rsid w:val="001B631F"/>
    <w:rsid w:val="001C3917"/>
    <w:rsid w:val="001E3D24"/>
    <w:rsid w:val="001F3BC2"/>
    <w:rsid w:val="001F6C8A"/>
    <w:rsid w:val="00213A57"/>
    <w:rsid w:val="00214C99"/>
    <w:rsid w:val="002161B8"/>
    <w:rsid w:val="00221274"/>
    <w:rsid w:val="00233EA7"/>
    <w:rsid w:val="002373C6"/>
    <w:rsid w:val="002411C4"/>
    <w:rsid w:val="00244DCF"/>
    <w:rsid w:val="00270D0D"/>
    <w:rsid w:val="00280DDD"/>
    <w:rsid w:val="00293B06"/>
    <w:rsid w:val="002A0D41"/>
    <w:rsid w:val="002A4DDD"/>
    <w:rsid w:val="002A74A4"/>
    <w:rsid w:val="002B5CFB"/>
    <w:rsid w:val="002C12FA"/>
    <w:rsid w:val="002E07F7"/>
    <w:rsid w:val="002F3923"/>
    <w:rsid w:val="002F395B"/>
    <w:rsid w:val="00337011"/>
    <w:rsid w:val="00337338"/>
    <w:rsid w:val="003448E0"/>
    <w:rsid w:val="003529EC"/>
    <w:rsid w:val="0035631D"/>
    <w:rsid w:val="00374DE1"/>
    <w:rsid w:val="003A0FEA"/>
    <w:rsid w:val="003B08FC"/>
    <w:rsid w:val="003C1053"/>
    <w:rsid w:val="003C37D0"/>
    <w:rsid w:val="003F1EB9"/>
    <w:rsid w:val="00421659"/>
    <w:rsid w:val="00460855"/>
    <w:rsid w:val="00470E49"/>
    <w:rsid w:val="0047354E"/>
    <w:rsid w:val="00485BDD"/>
    <w:rsid w:val="00487CC3"/>
    <w:rsid w:val="0049097B"/>
    <w:rsid w:val="004A11B5"/>
    <w:rsid w:val="004A1754"/>
    <w:rsid w:val="004B1DA2"/>
    <w:rsid w:val="004B1FB1"/>
    <w:rsid w:val="004B2FBF"/>
    <w:rsid w:val="0050497E"/>
    <w:rsid w:val="00513EEA"/>
    <w:rsid w:val="0051739C"/>
    <w:rsid w:val="00523FB6"/>
    <w:rsid w:val="00530566"/>
    <w:rsid w:val="005341E5"/>
    <w:rsid w:val="0053421D"/>
    <w:rsid w:val="005579E4"/>
    <w:rsid w:val="00581354"/>
    <w:rsid w:val="00595AED"/>
    <w:rsid w:val="005B068D"/>
    <w:rsid w:val="005B0909"/>
    <w:rsid w:val="005D2614"/>
    <w:rsid w:val="005D4096"/>
    <w:rsid w:val="005F0413"/>
    <w:rsid w:val="005F14ED"/>
    <w:rsid w:val="005F62B2"/>
    <w:rsid w:val="00601C0B"/>
    <w:rsid w:val="00603557"/>
    <w:rsid w:val="00662600"/>
    <w:rsid w:val="00666BD0"/>
    <w:rsid w:val="0067032B"/>
    <w:rsid w:val="00670DE1"/>
    <w:rsid w:val="006853D2"/>
    <w:rsid w:val="006A417B"/>
    <w:rsid w:val="006A48AC"/>
    <w:rsid w:val="006B350E"/>
    <w:rsid w:val="006C25C2"/>
    <w:rsid w:val="006C294C"/>
    <w:rsid w:val="006C40FF"/>
    <w:rsid w:val="006D0E5C"/>
    <w:rsid w:val="006D6D69"/>
    <w:rsid w:val="006F3011"/>
    <w:rsid w:val="006F315D"/>
    <w:rsid w:val="00701101"/>
    <w:rsid w:val="00706D55"/>
    <w:rsid w:val="00741AE6"/>
    <w:rsid w:val="00745671"/>
    <w:rsid w:val="00751CBA"/>
    <w:rsid w:val="00761B3E"/>
    <w:rsid w:val="00772FD6"/>
    <w:rsid w:val="00795442"/>
    <w:rsid w:val="007C589B"/>
    <w:rsid w:val="007E5CEC"/>
    <w:rsid w:val="007F38CE"/>
    <w:rsid w:val="0081151B"/>
    <w:rsid w:val="008206F3"/>
    <w:rsid w:val="00823453"/>
    <w:rsid w:val="00826618"/>
    <w:rsid w:val="008566E3"/>
    <w:rsid w:val="00862608"/>
    <w:rsid w:val="00863654"/>
    <w:rsid w:val="00875A73"/>
    <w:rsid w:val="00875C97"/>
    <w:rsid w:val="00886F6B"/>
    <w:rsid w:val="008879DA"/>
    <w:rsid w:val="00894E03"/>
    <w:rsid w:val="008B11EC"/>
    <w:rsid w:val="008C0927"/>
    <w:rsid w:val="008C1014"/>
    <w:rsid w:val="008C61CC"/>
    <w:rsid w:val="008D6B4B"/>
    <w:rsid w:val="008E5BD2"/>
    <w:rsid w:val="008F0495"/>
    <w:rsid w:val="008F3E73"/>
    <w:rsid w:val="008F563E"/>
    <w:rsid w:val="008F6465"/>
    <w:rsid w:val="00912E44"/>
    <w:rsid w:val="009131A7"/>
    <w:rsid w:val="00933D80"/>
    <w:rsid w:val="00951EB8"/>
    <w:rsid w:val="00952955"/>
    <w:rsid w:val="00953726"/>
    <w:rsid w:val="00960034"/>
    <w:rsid w:val="00964D4D"/>
    <w:rsid w:val="00995B8D"/>
    <w:rsid w:val="009A2EE0"/>
    <w:rsid w:val="009A2F74"/>
    <w:rsid w:val="009B586E"/>
    <w:rsid w:val="009F7351"/>
    <w:rsid w:val="009F7C4C"/>
    <w:rsid w:val="00A04EC0"/>
    <w:rsid w:val="00A26120"/>
    <w:rsid w:val="00A425E5"/>
    <w:rsid w:val="00A50419"/>
    <w:rsid w:val="00A50580"/>
    <w:rsid w:val="00A51754"/>
    <w:rsid w:val="00A51C5F"/>
    <w:rsid w:val="00A5214B"/>
    <w:rsid w:val="00A535A5"/>
    <w:rsid w:val="00A777C7"/>
    <w:rsid w:val="00A92385"/>
    <w:rsid w:val="00AA2EA0"/>
    <w:rsid w:val="00AB2622"/>
    <w:rsid w:val="00AD5A3C"/>
    <w:rsid w:val="00AE1CD2"/>
    <w:rsid w:val="00AE5DAF"/>
    <w:rsid w:val="00AE622A"/>
    <w:rsid w:val="00AF179E"/>
    <w:rsid w:val="00B00D07"/>
    <w:rsid w:val="00B25923"/>
    <w:rsid w:val="00B32AC3"/>
    <w:rsid w:val="00B36802"/>
    <w:rsid w:val="00B3731F"/>
    <w:rsid w:val="00B532DA"/>
    <w:rsid w:val="00B647A8"/>
    <w:rsid w:val="00B97A5F"/>
    <w:rsid w:val="00B97B73"/>
    <w:rsid w:val="00BA1818"/>
    <w:rsid w:val="00BC359D"/>
    <w:rsid w:val="00BC5C1B"/>
    <w:rsid w:val="00BD126E"/>
    <w:rsid w:val="00BE556F"/>
    <w:rsid w:val="00BF7F4B"/>
    <w:rsid w:val="00C6285E"/>
    <w:rsid w:val="00C65B5D"/>
    <w:rsid w:val="00C80029"/>
    <w:rsid w:val="00C96A2F"/>
    <w:rsid w:val="00C97B39"/>
    <w:rsid w:val="00CC133E"/>
    <w:rsid w:val="00CD4C87"/>
    <w:rsid w:val="00D333BF"/>
    <w:rsid w:val="00D42BCA"/>
    <w:rsid w:val="00D46C76"/>
    <w:rsid w:val="00D53F47"/>
    <w:rsid w:val="00D57569"/>
    <w:rsid w:val="00D63E25"/>
    <w:rsid w:val="00D64EC9"/>
    <w:rsid w:val="00D76EEE"/>
    <w:rsid w:val="00D83487"/>
    <w:rsid w:val="00DA6A48"/>
    <w:rsid w:val="00DB42CD"/>
    <w:rsid w:val="00DB42D3"/>
    <w:rsid w:val="00DD4E87"/>
    <w:rsid w:val="00DE5301"/>
    <w:rsid w:val="00E00170"/>
    <w:rsid w:val="00E00E64"/>
    <w:rsid w:val="00E21ECC"/>
    <w:rsid w:val="00E32072"/>
    <w:rsid w:val="00E35920"/>
    <w:rsid w:val="00E51A7A"/>
    <w:rsid w:val="00E621E4"/>
    <w:rsid w:val="00E623C4"/>
    <w:rsid w:val="00E660E1"/>
    <w:rsid w:val="00E83CF5"/>
    <w:rsid w:val="00E9042B"/>
    <w:rsid w:val="00EA283D"/>
    <w:rsid w:val="00EA6320"/>
    <w:rsid w:val="00EC4287"/>
    <w:rsid w:val="00EC48D1"/>
    <w:rsid w:val="00ED1C4F"/>
    <w:rsid w:val="00EE089A"/>
    <w:rsid w:val="00EE4668"/>
    <w:rsid w:val="00EF26EA"/>
    <w:rsid w:val="00EF66FA"/>
    <w:rsid w:val="00F02742"/>
    <w:rsid w:val="00F0777F"/>
    <w:rsid w:val="00F10D49"/>
    <w:rsid w:val="00F21185"/>
    <w:rsid w:val="00F2184B"/>
    <w:rsid w:val="00F31050"/>
    <w:rsid w:val="00F365DB"/>
    <w:rsid w:val="00F466B7"/>
    <w:rsid w:val="00F522AA"/>
    <w:rsid w:val="00F52A17"/>
    <w:rsid w:val="00F70E5A"/>
    <w:rsid w:val="00F774F5"/>
    <w:rsid w:val="00F90493"/>
    <w:rsid w:val="00FB41B6"/>
    <w:rsid w:val="00FC509F"/>
    <w:rsid w:val="00FC6C24"/>
    <w:rsid w:val="00FC70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45E69FE"/>
  <w15:docId w15:val="{FA6F4683-7E82-4F81-A633-1F76CE9A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12FA"/>
    <w:rPr>
      <w:sz w:val="24"/>
      <w:szCs w:val="24"/>
    </w:rPr>
  </w:style>
  <w:style w:type="paragraph" w:styleId="Nadpis1">
    <w:name w:val="heading 1"/>
    <w:basedOn w:val="Normln"/>
    <w:next w:val="Normln"/>
    <w:link w:val="Nadpis1Char"/>
    <w:qFormat/>
    <w:rsid w:val="00177BF0"/>
    <w:pPr>
      <w:keepNext/>
      <w:autoSpaceDE w:val="0"/>
      <w:autoSpaceDN w:val="0"/>
      <w:jc w:val="center"/>
      <w:outlineLvl w:val="0"/>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A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E83CF5"/>
    <w:pPr>
      <w:tabs>
        <w:tab w:val="center" w:pos="4536"/>
        <w:tab w:val="right" w:pos="9072"/>
      </w:tabs>
    </w:pPr>
  </w:style>
  <w:style w:type="character" w:customStyle="1" w:styleId="ZhlavChar">
    <w:name w:val="Záhlaví Char"/>
    <w:basedOn w:val="Standardnpsmoodstavce"/>
    <w:link w:val="Zhlav"/>
    <w:uiPriority w:val="99"/>
    <w:rsid w:val="00E83CF5"/>
    <w:rPr>
      <w:sz w:val="24"/>
      <w:szCs w:val="24"/>
    </w:rPr>
  </w:style>
  <w:style w:type="paragraph" w:styleId="Zpat">
    <w:name w:val="footer"/>
    <w:basedOn w:val="Normln"/>
    <w:link w:val="ZpatChar"/>
    <w:rsid w:val="00E83CF5"/>
    <w:pPr>
      <w:tabs>
        <w:tab w:val="center" w:pos="4536"/>
        <w:tab w:val="right" w:pos="9072"/>
      </w:tabs>
    </w:pPr>
  </w:style>
  <w:style w:type="character" w:customStyle="1" w:styleId="ZpatChar">
    <w:name w:val="Zápatí Char"/>
    <w:basedOn w:val="Standardnpsmoodstavce"/>
    <w:link w:val="Zpat"/>
    <w:rsid w:val="00E83CF5"/>
    <w:rPr>
      <w:sz w:val="24"/>
      <w:szCs w:val="24"/>
    </w:rPr>
  </w:style>
  <w:style w:type="paragraph" w:styleId="Bezmezer">
    <w:name w:val="No Spacing"/>
    <w:link w:val="BezmezerChar"/>
    <w:uiPriority w:val="1"/>
    <w:qFormat/>
    <w:rsid w:val="00E83CF5"/>
    <w:rPr>
      <w:rFonts w:ascii="Calibri" w:hAnsi="Calibri"/>
      <w:sz w:val="22"/>
      <w:szCs w:val="22"/>
      <w:lang w:eastAsia="en-US"/>
    </w:rPr>
  </w:style>
  <w:style w:type="character" w:customStyle="1" w:styleId="BezmezerChar">
    <w:name w:val="Bez mezer Char"/>
    <w:basedOn w:val="Standardnpsmoodstavce"/>
    <w:link w:val="Bezmezer"/>
    <w:uiPriority w:val="1"/>
    <w:rsid w:val="00E83CF5"/>
    <w:rPr>
      <w:rFonts w:ascii="Calibri" w:hAnsi="Calibri"/>
      <w:sz w:val="22"/>
      <w:szCs w:val="22"/>
      <w:lang w:val="cs-CZ" w:eastAsia="en-US" w:bidi="ar-SA"/>
    </w:rPr>
  </w:style>
  <w:style w:type="paragraph" w:styleId="Odstavecseseznamem">
    <w:name w:val="List Paragraph"/>
    <w:basedOn w:val="Normln"/>
    <w:uiPriority w:val="34"/>
    <w:qFormat/>
    <w:rsid w:val="00A5214B"/>
    <w:pPr>
      <w:ind w:left="720"/>
      <w:contextualSpacing/>
    </w:pPr>
  </w:style>
  <w:style w:type="paragraph" w:styleId="Textbubliny">
    <w:name w:val="Balloon Text"/>
    <w:basedOn w:val="Normln"/>
    <w:link w:val="TextbublinyChar"/>
    <w:rsid w:val="001F3BC2"/>
    <w:rPr>
      <w:rFonts w:ascii="Tahoma" w:hAnsi="Tahoma" w:cs="Tahoma"/>
      <w:sz w:val="16"/>
      <w:szCs w:val="16"/>
    </w:rPr>
  </w:style>
  <w:style w:type="character" w:customStyle="1" w:styleId="TextbublinyChar">
    <w:name w:val="Text bubliny Char"/>
    <w:basedOn w:val="Standardnpsmoodstavce"/>
    <w:link w:val="Textbubliny"/>
    <w:rsid w:val="001F3BC2"/>
    <w:rPr>
      <w:rFonts w:ascii="Tahoma" w:hAnsi="Tahoma" w:cs="Tahoma"/>
      <w:sz w:val="16"/>
      <w:szCs w:val="16"/>
    </w:rPr>
  </w:style>
  <w:style w:type="paragraph" w:styleId="Zkladntext">
    <w:name w:val="Body Text"/>
    <w:basedOn w:val="Normln"/>
    <w:link w:val="ZkladntextChar"/>
    <w:rsid w:val="00177BF0"/>
    <w:pPr>
      <w:tabs>
        <w:tab w:val="left" w:pos="426"/>
      </w:tabs>
      <w:autoSpaceDE w:val="0"/>
      <w:autoSpaceDN w:val="0"/>
      <w:spacing w:before="120"/>
      <w:jc w:val="both"/>
    </w:pPr>
  </w:style>
  <w:style w:type="character" w:customStyle="1" w:styleId="ZkladntextChar">
    <w:name w:val="Základní text Char"/>
    <w:basedOn w:val="Standardnpsmoodstavce"/>
    <w:link w:val="Zkladntext"/>
    <w:rsid w:val="00177BF0"/>
    <w:rPr>
      <w:sz w:val="24"/>
      <w:szCs w:val="24"/>
    </w:rPr>
  </w:style>
  <w:style w:type="character" w:customStyle="1" w:styleId="Nadpis1Char">
    <w:name w:val="Nadpis 1 Char"/>
    <w:basedOn w:val="Standardnpsmoodstavce"/>
    <w:link w:val="Nadpis1"/>
    <w:rsid w:val="00177BF0"/>
    <w:rPr>
      <w:b/>
      <w:sz w:val="28"/>
      <w:szCs w:val="28"/>
    </w:rPr>
  </w:style>
  <w:style w:type="paragraph" w:styleId="Zkladntext3">
    <w:name w:val="Body Text 3"/>
    <w:basedOn w:val="Normln"/>
    <w:link w:val="Zkladntext3Char"/>
    <w:rsid w:val="002161B8"/>
    <w:pPr>
      <w:spacing w:after="120"/>
    </w:pPr>
    <w:rPr>
      <w:sz w:val="16"/>
      <w:szCs w:val="16"/>
    </w:rPr>
  </w:style>
  <w:style w:type="character" w:customStyle="1" w:styleId="Zkladntext3Char">
    <w:name w:val="Základní text 3 Char"/>
    <w:basedOn w:val="Standardnpsmoodstavce"/>
    <w:link w:val="Zkladntext3"/>
    <w:rsid w:val="002161B8"/>
    <w:rPr>
      <w:sz w:val="16"/>
      <w:szCs w:val="16"/>
    </w:rPr>
  </w:style>
  <w:style w:type="paragraph" w:styleId="Zkladntextodsazen">
    <w:name w:val="Body Text Indent"/>
    <w:basedOn w:val="Normln"/>
    <w:link w:val="ZkladntextodsazenChar"/>
    <w:rsid w:val="002161B8"/>
    <w:pPr>
      <w:spacing w:after="120"/>
      <w:ind w:left="283"/>
    </w:pPr>
  </w:style>
  <w:style w:type="character" w:customStyle="1" w:styleId="ZkladntextodsazenChar">
    <w:name w:val="Základní text odsazený Char"/>
    <w:basedOn w:val="Standardnpsmoodstavce"/>
    <w:link w:val="Zkladntextodsazen"/>
    <w:rsid w:val="002161B8"/>
    <w:rPr>
      <w:sz w:val="24"/>
      <w:szCs w:val="24"/>
    </w:rPr>
  </w:style>
  <w:style w:type="paragraph" w:styleId="Zkladntextodsazen2">
    <w:name w:val="Body Text Indent 2"/>
    <w:basedOn w:val="Normln"/>
    <w:link w:val="Zkladntextodsazen2Char"/>
    <w:rsid w:val="002161B8"/>
    <w:pPr>
      <w:spacing w:after="120" w:line="480" w:lineRule="auto"/>
      <w:ind w:left="283"/>
    </w:pPr>
  </w:style>
  <w:style w:type="character" w:customStyle="1" w:styleId="Zkladntextodsazen2Char">
    <w:name w:val="Základní text odsazený 2 Char"/>
    <w:basedOn w:val="Standardnpsmoodstavce"/>
    <w:link w:val="Zkladntextodsazen2"/>
    <w:rsid w:val="002161B8"/>
    <w:rPr>
      <w:sz w:val="24"/>
      <w:szCs w:val="24"/>
    </w:rPr>
  </w:style>
  <w:style w:type="character" w:styleId="Hypertextovodkaz">
    <w:name w:val="Hyperlink"/>
    <w:uiPriority w:val="99"/>
    <w:rsid w:val="000032A4"/>
    <w:rPr>
      <w:color w:val="0000FF"/>
      <w:u w:val="single"/>
    </w:rPr>
  </w:style>
  <w:style w:type="paragraph" w:styleId="Prosttext">
    <w:name w:val="Plain Text"/>
    <w:basedOn w:val="Normln"/>
    <w:link w:val="ProsttextChar"/>
    <w:uiPriority w:val="99"/>
    <w:rsid w:val="000032A4"/>
    <w:rPr>
      <w:sz w:val="20"/>
      <w:szCs w:val="20"/>
    </w:rPr>
  </w:style>
  <w:style w:type="character" w:customStyle="1" w:styleId="ProsttextChar">
    <w:name w:val="Prostý text Char"/>
    <w:basedOn w:val="Standardnpsmoodstavce"/>
    <w:link w:val="Prosttext"/>
    <w:uiPriority w:val="99"/>
    <w:rsid w:val="000032A4"/>
  </w:style>
  <w:style w:type="paragraph" w:styleId="Normlnweb">
    <w:name w:val="Normal (Web)"/>
    <w:basedOn w:val="Normln"/>
    <w:uiPriority w:val="99"/>
    <w:unhideWhenUsed/>
    <w:rsid w:val="006A48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80591">
      <w:bodyDiv w:val="1"/>
      <w:marLeft w:val="0"/>
      <w:marRight w:val="0"/>
      <w:marTop w:val="0"/>
      <w:marBottom w:val="0"/>
      <w:divBdr>
        <w:top w:val="none" w:sz="0" w:space="0" w:color="auto"/>
        <w:left w:val="none" w:sz="0" w:space="0" w:color="auto"/>
        <w:bottom w:val="none" w:sz="0" w:space="0" w:color="auto"/>
        <w:right w:val="none" w:sz="0" w:space="0" w:color="auto"/>
      </w:divBdr>
    </w:div>
    <w:div w:id="332995886">
      <w:bodyDiv w:val="1"/>
      <w:marLeft w:val="0"/>
      <w:marRight w:val="0"/>
      <w:marTop w:val="0"/>
      <w:marBottom w:val="0"/>
      <w:divBdr>
        <w:top w:val="none" w:sz="0" w:space="0" w:color="auto"/>
        <w:left w:val="none" w:sz="0" w:space="0" w:color="auto"/>
        <w:bottom w:val="none" w:sz="0" w:space="0" w:color="auto"/>
        <w:right w:val="none" w:sz="0" w:space="0" w:color="auto"/>
      </w:divBdr>
    </w:div>
    <w:div w:id="366756393">
      <w:bodyDiv w:val="1"/>
      <w:marLeft w:val="0"/>
      <w:marRight w:val="0"/>
      <w:marTop w:val="0"/>
      <w:marBottom w:val="0"/>
      <w:divBdr>
        <w:top w:val="none" w:sz="0" w:space="0" w:color="auto"/>
        <w:left w:val="none" w:sz="0" w:space="0" w:color="auto"/>
        <w:bottom w:val="none" w:sz="0" w:space="0" w:color="auto"/>
        <w:right w:val="none" w:sz="0" w:space="0" w:color="auto"/>
      </w:divBdr>
    </w:div>
    <w:div w:id="558441819">
      <w:bodyDiv w:val="1"/>
      <w:marLeft w:val="0"/>
      <w:marRight w:val="0"/>
      <w:marTop w:val="0"/>
      <w:marBottom w:val="0"/>
      <w:divBdr>
        <w:top w:val="none" w:sz="0" w:space="0" w:color="auto"/>
        <w:left w:val="none" w:sz="0" w:space="0" w:color="auto"/>
        <w:bottom w:val="none" w:sz="0" w:space="0" w:color="auto"/>
        <w:right w:val="none" w:sz="0" w:space="0" w:color="auto"/>
      </w:divBdr>
    </w:div>
    <w:div w:id="573129066">
      <w:bodyDiv w:val="1"/>
      <w:marLeft w:val="0"/>
      <w:marRight w:val="0"/>
      <w:marTop w:val="0"/>
      <w:marBottom w:val="0"/>
      <w:divBdr>
        <w:top w:val="none" w:sz="0" w:space="0" w:color="auto"/>
        <w:left w:val="none" w:sz="0" w:space="0" w:color="auto"/>
        <w:bottom w:val="none" w:sz="0" w:space="0" w:color="auto"/>
        <w:right w:val="none" w:sz="0" w:space="0" w:color="auto"/>
      </w:divBdr>
    </w:div>
    <w:div w:id="1576430487">
      <w:bodyDiv w:val="1"/>
      <w:marLeft w:val="0"/>
      <w:marRight w:val="0"/>
      <w:marTop w:val="0"/>
      <w:marBottom w:val="0"/>
      <w:divBdr>
        <w:top w:val="none" w:sz="0" w:space="0" w:color="auto"/>
        <w:left w:val="none" w:sz="0" w:space="0" w:color="auto"/>
        <w:bottom w:val="none" w:sz="0" w:space="0" w:color="auto"/>
        <w:right w:val="none" w:sz="0" w:space="0" w:color="auto"/>
      </w:divBdr>
    </w:div>
    <w:div w:id="1914663396">
      <w:bodyDiv w:val="1"/>
      <w:marLeft w:val="0"/>
      <w:marRight w:val="0"/>
      <w:marTop w:val="0"/>
      <w:marBottom w:val="0"/>
      <w:divBdr>
        <w:top w:val="none" w:sz="0" w:space="0" w:color="auto"/>
        <w:left w:val="none" w:sz="0" w:space="0" w:color="auto"/>
        <w:bottom w:val="none" w:sz="0" w:space="0" w:color="auto"/>
        <w:right w:val="none" w:sz="0" w:space="0" w:color="auto"/>
      </w:divBdr>
    </w:div>
    <w:div w:id="192152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krim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7801-3481-4275-976E-A8FBD941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2146</Words>
  <Characters>12753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RÁMCOVÁ SMLOUVA O DÍLO</vt:lpstr>
    </vt:vector>
  </TitlesOfParts>
  <Company>SDS Corp</Company>
  <LinksUpToDate>false</LinksUpToDate>
  <CharactersWithSpaces>14870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dc:title>
  <dc:creator>Daniel.Novotny</dc:creator>
  <cp:lastModifiedBy>Windows User</cp:lastModifiedBy>
  <cp:revision>55</cp:revision>
  <cp:lastPrinted>2024-02-05T10:59:00Z</cp:lastPrinted>
  <dcterms:created xsi:type="dcterms:W3CDTF">2024-01-10T06:42:00Z</dcterms:created>
  <dcterms:modified xsi:type="dcterms:W3CDTF">2026-03-04T05:55:00Z</dcterms:modified>
</cp:coreProperties>
</file>