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C5" w:rsidRPr="008161C5" w:rsidRDefault="008161C5" w:rsidP="00765680">
      <w:pPr>
        <w:pStyle w:val="Prosttext"/>
        <w:spacing w:line="276" w:lineRule="auto"/>
        <w:jc w:val="center"/>
        <w:rPr>
          <w:b/>
          <w:sz w:val="28"/>
          <w:szCs w:val="28"/>
        </w:rPr>
      </w:pPr>
      <w:r w:rsidRPr="008161C5">
        <w:rPr>
          <w:b/>
          <w:sz w:val="28"/>
          <w:szCs w:val="28"/>
        </w:rPr>
        <w:t>SMLOUVA O TĚŽBĚ A PRODEJI DŘ</w:t>
      </w:r>
      <w:r w:rsidR="00DB7543">
        <w:rPr>
          <w:b/>
          <w:sz w:val="28"/>
          <w:szCs w:val="28"/>
        </w:rPr>
        <w:t>ÍVÍ</w:t>
      </w:r>
      <w:r w:rsidRPr="008161C5">
        <w:rPr>
          <w:b/>
          <w:sz w:val="28"/>
          <w:szCs w:val="28"/>
        </w:rPr>
        <w:t xml:space="preserve"> NA</w:t>
      </w:r>
      <w:r w:rsidR="00983AB4">
        <w:rPr>
          <w:b/>
          <w:sz w:val="28"/>
          <w:szCs w:val="28"/>
        </w:rPr>
        <w:t xml:space="preserve"> </w:t>
      </w:r>
      <w:r w:rsidRPr="008161C5">
        <w:rPr>
          <w:b/>
          <w:sz w:val="28"/>
          <w:szCs w:val="28"/>
        </w:rPr>
        <w:t>STOJATO</w:t>
      </w:r>
    </w:p>
    <w:p w:rsidR="00CD144C" w:rsidRPr="008161C5" w:rsidRDefault="008161C5" w:rsidP="00765680">
      <w:pPr>
        <w:pStyle w:val="Prosttex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8161C5">
        <w:rPr>
          <w:b/>
          <w:sz w:val="28"/>
          <w:szCs w:val="28"/>
        </w:rPr>
        <w:t>č. ................</w:t>
      </w:r>
      <w:proofErr w:type="gramEnd"/>
    </w:p>
    <w:p w:rsidR="008161C5" w:rsidRDefault="008161C5" w:rsidP="00765680">
      <w:pPr>
        <w:pStyle w:val="Prosttext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8161C5" w:rsidRDefault="008161C5" w:rsidP="00765680">
      <w:pPr>
        <w:pStyle w:val="Prosttex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BE0474" w:rsidRDefault="00BE0474" w:rsidP="00765680">
      <w:pPr>
        <w:pStyle w:val="Prosttex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92520C" w:rsidRPr="00DD4385" w:rsidRDefault="00BE0474" w:rsidP="00765680">
      <w:pPr>
        <w:pStyle w:val="Prosttext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 </w:t>
      </w:r>
      <w:r w:rsidR="00CD144C" w:rsidRPr="008161C5">
        <w:rPr>
          <w:rFonts w:ascii="Arial" w:hAnsi="Arial" w:cs="Arial"/>
          <w:b/>
          <w:sz w:val="18"/>
          <w:szCs w:val="18"/>
        </w:rPr>
        <w:t>Prodávající:</w:t>
      </w:r>
      <w:r w:rsidR="0092520C" w:rsidRPr="00DD4385">
        <w:rPr>
          <w:rFonts w:ascii="Arial" w:hAnsi="Arial" w:cs="Arial"/>
          <w:sz w:val="18"/>
          <w:szCs w:val="18"/>
        </w:rPr>
        <w:tab/>
      </w:r>
      <w:r w:rsidR="0092520C" w:rsidRPr="00DD4385">
        <w:rPr>
          <w:rFonts w:ascii="Arial" w:hAnsi="Arial" w:cs="Arial"/>
          <w:sz w:val="18"/>
          <w:szCs w:val="18"/>
        </w:rPr>
        <w:tab/>
      </w:r>
      <w:r w:rsidR="0092520C" w:rsidRPr="00DD4385">
        <w:rPr>
          <w:rFonts w:ascii="Arial" w:hAnsi="Arial" w:cs="Arial"/>
          <w:sz w:val="18"/>
          <w:szCs w:val="18"/>
        </w:rPr>
        <w:tab/>
      </w:r>
      <w:r w:rsidR="0092520C" w:rsidRPr="00DD4385">
        <w:rPr>
          <w:rFonts w:ascii="Arial" w:hAnsi="Arial" w:cs="Arial"/>
          <w:b/>
          <w:bCs/>
          <w:sz w:val="18"/>
          <w:szCs w:val="18"/>
        </w:rPr>
        <w:t xml:space="preserve">Obec </w:t>
      </w:r>
      <w:r w:rsidR="00CD144C" w:rsidRPr="00DD4385">
        <w:rPr>
          <w:rFonts w:ascii="Arial" w:hAnsi="Arial" w:cs="Arial"/>
          <w:b/>
          <w:bCs/>
          <w:sz w:val="18"/>
          <w:szCs w:val="18"/>
        </w:rPr>
        <w:t>Křimov</w:t>
      </w:r>
    </w:p>
    <w:p w:rsidR="0092520C" w:rsidRPr="00DD4385" w:rsidRDefault="00CD144C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S</w:t>
      </w:r>
      <w:r w:rsidR="0092520C" w:rsidRPr="00DD4385">
        <w:rPr>
          <w:rFonts w:ascii="Arial" w:hAnsi="Arial" w:cs="Arial"/>
          <w:sz w:val="18"/>
          <w:szCs w:val="18"/>
        </w:rPr>
        <w:t>ídlo:</w:t>
      </w:r>
      <w:r w:rsidR="0092520C" w:rsidRPr="00DD4385">
        <w:rPr>
          <w:rFonts w:ascii="Arial" w:hAnsi="Arial" w:cs="Arial"/>
          <w:sz w:val="18"/>
          <w:szCs w:val="18"/>
        </w:rPr>
        <w:tab/>
      </w:r>
      <w:r w:rsidR="0092520C" w:rsidRPr="00DD4385">
        <w:rPr>
          <w:rFonts w:ascii="Arial" w:hAnsi="Arial" w:cs="Arial"/>
          <w:sz w:val="18"/>
          <w:szCs w:val="18"/>
        </w:rPr>
        <w:tab/>
      </w:r>
      <w:r w:rsidR="0092520C" w:rsidRPr="00DD4385">
        <w:rPr>
          <w:rFonts w:ascii="Arial" w:hAnsi="Arial" w:cs="Arial"/>
          <w:sz w:val="18"/>
          <w:szCs w:val="18"/>
        </w:rPr>
        <w:tab/>
      </w:r>
      <w:r w:rsidR="0092520C" w:rsidRPr="00DD4385">
        <w:rPr>
          <w:rFonts w:ascii="Arial" w:hAnsi="Arial" w:cs="Arial"/>
          <w:sz w:val="18"/>
          <w:szCs w:val="18"/>
        </w:rPr>
        <w:tab/>
      </w:r>
      <w:proofErr w:type="spellStart"/>
      <w:r w:rsidRPr="00DD4385">
        <w:rPr>
          <w:rFonts w:ascii="Arial" w:hAnsi="Arial" w:cs="Arial"/>
          <w:sz w:val="18"/>
          <w:szCs w:val="18"/>
          <w:lang w:val="en-US"/>
        </w:rPr>
        <w:t>Křimov</w:t>
      </w:r>
      <w:proofErr w:type="spellEnd"/>
      <w:r w:rsidRPr="00DD4385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0022E4">
        <w:rPr>
          <w:rFonts w:ascii="Arial" w:hAnsi="Arial" w:cs="Arial"/>
          <w:sz w:val="18"/>
          <w:szCs w:val="18"/>
          <w:lang w:val="en-US"/>
        </w:rPr>
        <w:t>čp</w:t>
      </w:r>
      <w:proofErr w:type="spellEnd"/>
      <w:r w:rsidR="000022E4">
        <w:rPr>
          <w:rFonts w:ascii="Arial" w:hAnsi="Arial" w:cs="Arial"/>
          <w:sz w:val="18"/>
          <w:szCs w:val="18"/>
          <w:lang w:val="en-US"/>
        </w:rPr>
        <w:t xml:space="preserve">. </w:t>
      </w:r>
      <w:r w:rsidRPr="00DD4385">
        <w:rPr>
          <w:rFonts w:ascii="Arial" w:hAnsi="Arial" w:cs="Arial"/>
          <w:sz w:val="18"/>
          <w:szCs w:val="18"/>
          <w:lang w:val="en-US"/>
        </w:rPr>
        <w:t xml:space="preserve">1, 430 01 </w:t>
      </w:r>
      <w:r w:rsidR="000022E4">
        <w:rPr>
          <w:rFonts w:ascii="Arial" w:hAnsi="Arial" w:cs="Arial"/>
          <w:sz w:val="18"/>
          <w:szCs w:val="18"/>
          <w:lang w:val="en-US"/>
        </w:rPr>
        <w:t>Chomutov</w:t>
      </w:r>
    </w:p>
    <w:p w:rsidR="008161C5" w:rsidRPr="008161C5" w:rsidRDefault="008161C5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161C5">
        <w:rPr>
          <w:rFonts w:ascii="Arial" w:hAnsi="Arial" w:cs="Arial"/>
          <w:sz w:val="18"/>
          <w:szCs w:val="18"/>
        </w:rPr>
        <w:t>Osoby oprávněné jednat</w:t>
      </w:r>
    </w:p>
    <w:p w:rsidR="008161C5" w:rsidRPr="008161C5" w:rsidRDefault="008161C5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ve věcech smluvních</w:t>
      </w:r>
      <w:r w:rsidRPr="008161C5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Milan Váňa, starost</w:t>
      </w:r>
      <w:r w:rsidRPr="008161C5">
        <w:rPr>
          <w:rFonts w:ascii="Arial" w:hAnsi="Arial" w:cs="Arial"/>
          <w:sz w:val="18"/>
          <w:szCs w:val="18"/>
        </w:rPr>
        <w:t>a obce</w:t>
      </w:r>
    </w:p>
    <w:p w:rsidR="008161C5" w:rsidRDefault="008161C5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161C5">
        <w:rPr>
          <w:rFonts w:ascii="Arial" w:hAnsi="Arial" w:cs="Arial"/>
          <w:sz w:val="18"/>
          <w:szCs w:val="18"/>
        </w:rPr>
        <w:t xml:space="preserve">b) ve věcech technických: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Gabriel Baláž</w:t>
      </w:r>
      <w:r w:rsidRPr="008161C5">
        <w:rPr>
          <w:rFonts w:ascii="Arial" w:hAnsi="Arial" w:cs="Arial"/>
          <w:sz w:val="18"/>
          <w:szCs w:val="18"/>
        </w:rPr>
        <w:t xml:space="preserve">, lesní </w:t>
      </w:r>
      <w:r w:rsidR="0003347F">
        <w:rPr>
          <w:rFonts w:ascii="Arial" w:hAnsi="Arial" w:cs="Arial"/>
          <w:sz w:val="18"/>
          <w:szCs w:val="18"/>
        </w:rPr>
        <w:t>správce</w:t>
      </w:r>
    </w:p>
    <w:p w:rsidR="008161C5" w:rsidRPr="00DD4385" w:rsidRDefault="008161C5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IČ: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  <w:t>00261971</w:t>
      </w:r>
    </w:p>
    <w:p w:rsidR="008161C5" w:rsidRPr="00DD4385" w:rsidRDefault="008161C5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</w:t>
      </w:r>
      <w:r w:rsidRPr="00DD4385">
        <w:rPr>
          <w:rFonts w:ascii="Arial" w:hAnsi="Arial" w:cs="Arial"/>
          <w:sz w:val="18"/>
          <w:szCs w:val="18"/>
        </w:rPr>
        <w:t>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  <w:t>CZ00261971</w:t>
      </w:r>
    </w:p>
    <w:p w:rsidR="00CD144C" w:rsidRPr="00DD4385" w:rsidRDefault="00CD144C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Tel.: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  <w:t>+420 724 151 129</w:t>
      </w:r>
    </w:p>
    <w:p w:rsidR="00CD144C" w:rsidRPr="00DD4385" w:rsidRDefault="00CD144C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E-mail: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hyperlink r:id="rId7" w:history="1">
        <w:r w:rsidR="000022E4" w:rsidRPr="00C35480">
          <w:rPr>
            <w:rStyle w:val="Hypertextovodkaz"/>
            <w:rFonts w:ascii="Arial" w:hAnsi="Arial" w:cs="Arial"/>
            <w:sz w:val="18"/>
            <w:szCs w:val="18"/>
          </w:rPr>
          <w:t>starosta@krimov.cz</w:t>
        </w:r>
      </w:hyperlink>
      <w:r w:rsidR="000022E4">
        <w:rPr>
          <w:rFonts w:ascii="Arial" w:hAnsi="Arial" w:cs="Arial"/>
          <w:sz w:val="18"/>
          <w:szCs w:val="18"/>
        </w:rPr>
        <w:t xml:space="preserve"> </w:t>
      </w:r>
    </w:p>
    <w:p w:rsidR="0092520C" w:rsidRPr="00DD4385" w:rsidRDefault="004B076D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B</w:t>
      </w:r>
      <w:r w:rsidR="0092520C" w:rsidRPr="00DD4385">
        <w:rPr>
          <w:rFonts w:ascii="Arial" w:hAnsi="Arial" w:cs="Arial"/>
          <w:sz w:val="18"/>
          <w:szCs w:val="18"/>
        </w:rPr>
        <w:t>ank</w:t>
      </w:r>
      <w:r w:rsidR="00CD144C" w:rsidRPr="00DD4385">
        <w:rPr>
          <w:rFonts w:ascii="Arial" w:hAnsi="Arial" w:cs="Arial"/>
          <w:sz w:val="18"/>
          <w:szCs w:val="18"/>
        </w:rPr>
        <w:t>ovní spojení:</w:t>
      </w:r>
      <w:r w:rsidR="00CD144C" w:rsidRPr="00DD4385">
        <w:rPr>
          <w:rFonts w:ascii="Arial" w:hAnsi="Arial" w:cs="Arial"/>
          <w:sz w:val="18"/>
          <w:szCs w:val="18"/>
        </w:rPr>
        <w:tab/>
      </w:r>
      <w:r w:rsidR="00CD144C"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>Komerční banka a.s.</w:t>
      </w:r>
      <w:r w:rsidR="00CD144C" w:rsidRPr="00DD4385">
        <w:rPr>
          <w:rFonts w:ascii="Arial" w:hAnsi="Arial" w:cs="Arial"/>
          <w:sz w:val="18"/>
          <w:szCs w:val="18"/>
        </w:rPr>
        <w:t>, pobočka Chomutov</w:t>
      </w:r>
    </w:p>
    <w:p w:rsidR="008161C5" w:rsidRDefault="004B076D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Č</w:t>
      </w:r>
      <w:r w:rsidR="00CD144C" w:rsidRPr="00DD4385">
        <w:rPr>
          <w:rFonts w:ascii="Arial" w:hAnsi="Arial" w:cs="Arial"/>
          <w:sz w:val="18"/>
          <w:szCs w:val="18"/>
        </w:rPr>
        <w:t>íslo</w:t>
      </w:r>
      <w:r w:rsidR="00362325" w:rsidRPr="00DD4385">
        <w:rPr>
          <w:rFonts w:ascii="Arial" w:hAnsi="Arial" w:cs="Arial"/>
          <w:sz w:val="18"/>
          <w:szCs w:val="18"/>
        </w:rPr>
        <w:t xml:space="preserve"> účtu:</w:t>
      </w:r>
      <w:r w:rsidR="00362325" w:rsidRPr="00DD4385">
        <w:rPr>
          <w:rFonts w:ascii="Arial" w:hAnsi="Arial" w:cs="Arial"/>
          <w:sz w:val="18"/>
          <w:szCs w:val="18"/>
        </w:rPr>
        <w:tab/>
      </w:r>
      <w:r w:rsidR="00362325" w:rsidRPr="00DD4385">
        <w:rPr>
          <w:rFonts w:ascii="Arial" w:hAnsi="Arial" w:cs="Arial"/>
          <w:sz w:val="18"/>
          <w:szCs w:val="18"/>
        </w:rPr>
        <w:tab/>
      </w:r>
      <w:r w:rsidR="00362325" w:rsidRPr="00DD4385">
        <w:rPr>
          <w:rFonts w:ascii="Arial" w:hAnsi="Arial" w:cs="Arial"/>
          <w:sz w:val="18"/>
          <w:szCs w:val="18"/>
        </w:rPr>
        <w:tab/>
      </w:r>
      <w:r w:rsidR="00CD144C" w:rsidRPr="00DD4385">
        <w:rPr>
          <w:rFonts w:ascii="Arial" w:hAnsi="Arial" w:cs="Arial"/>
          <w:sz w:val="18"/>
          <w:szCs w:val="18"/>
        </w:rPr>
        <w:t>6622441</w:t>
      </w:r>
      <w:r w:rsidRPr="00DD4385">
        <w:rPr>
          <w:rFonts w:ascii="Arial" w:hAnsi="Arial" w:cs="Arial"/>
          <w:sz w:val="18"/>
          <w:szCs w:val="18"/>
        </w:rPr>
        <w:t>/0100</w:t>
      </w:r>
      <w:r w:rsidRPr="00DD4385">
        <w:rPr>
          <w:rFonts w:ascii="Arial" w:hAnsi="Arial" w:cs="Arial"/>
          <w:sz w:val="18"/>
          <w:szCs w:val="18"/>
        </w:rPr>
        <w:br/>
      </w:r>
    </w:p>
    <w:p w:rsidR="0092520C" w:rsidRPr="00DD4385" w:rsidRDefault="008161C5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161C5">
        <w:rPr>
          <w:rFonts w:ascii="Arial" w:hAnsi="Arial" w:cs="Arial"/>
          <w:sz w:val="18"/>
          <w:szCs w:val="18"/>
        </w:rPr>
        <w:t>(dále jen „prodávající“)</w:t>
      </w:r>
      <w:r w:rsidRPr="008161C5">
        <w:rPr>
          <w:rFonts w:ascii="Arial" w:hAnsi="Arial" w:cs="Arial"/>
          <w:sz w:val="18"/>
          <w:szCs w:val="18"/>
        </w:rPr>
        <w:cr/>
      </w:r>
    </w:p>
    <w:p w:rsidR="008161C5" w:rsidRDefault="008161C5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</w:rPr>
      </w:pPr>
    </w:p>
    <w:p w:rsidR="0092520C" w:rsidRPr="00DD4385" w:rsidRDefault="00BE0474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CD144C" w:rsidRPr="008161C5">
        <w:rPr>
          <w:rFonts w:ascii="Arial" w:hAnsi="Arial" w:cs="Arial"/>
          <w:b/>
        </w:rPr>
        <w:t>Kupující</w:t>
      </w:r>
      <w:r w:rsidR="0092520C" w:rsidRPr="008161C5">
        <w:rPr>
          <w:rFonts w:ascii="Arial" w:hAnsi="Arial" w:cs="Arial"/>
          <w:b/>
        </w:rPr>
        <w:t>:</w:t>
      </w:r>
      <w:r w:rsidR="0092520C" w:rsidRPr="00DD4385">
        <w:rPr>
          <w:rFonts w:ascii="Arial" w:hAnsi="Arial" w:cs="Arial"/>
        </w:rPr>
        <w:tab/>
      </w:r>
      <w:r w:rsidR="0092520C" w:rsidRPr="00DD4385">
        <w:rPr>
          <w:rStyle w:val="Zstupntext"/>
          <w:rFonts w:ascii="Arial" w:hAnsi="Arial" w:cs="Arial"/>
        </w:rPr>
        <w:t>Klikněte sem a zadejte text.</w:t>
      </w:r>
    </w:p>
    <w:p w:rsidR="0092520C" w:rsidRPr="00DD4385" w:rsidRDefault="00CD144C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S</w:t>
      </w:r>
      <w:r w:rsidR="0092520C" w:rsidRPr="00DD4385">
        <w:rPr>
          <w:rFonts w:ascii="Arial" w:hAnsi="Arial" w:cs="Arial"/>
        </w:rPr>
        <w:t>ídlo:</w:t>
      </w:r>
      <w:r w:rsidR="0092520C" w:rsidRPr="00DD4385">
        <w:rPr>
          <w:rFonts w:ascii="Arial" w:hAnsi="Arial" w:cs="Arial"/>
        </w:rPr>
        <w:tab/>
      </w:r>
      <w:r w:rsidR="0092520C" w:rsidRPr="00DD4385">
        <w:rPr>
          <w:rStyle w:val="Zstupntext"/>
          <w:rFonts w:ascii="Arial" w:hAnsi="Arial" w:cs="Arial"/>
        </w:rPr>
        <w:t>Klikněte sem a zadejte text.</w:t>
      </w:r>
    </w:p>
    <w:p w:rsidR="008161C5" w:rsidRPr="008161C5" w:rsidRDefault="008161C5" w:rsidP="00765680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161C5">
        <w:rPr>
          <w:rFonts w:ascii="Arial" w:hAnsi="Arial" w:cs="Arial"/>
          <w:sz w:val="18"/>
          <w:szCs w:val="18"/>
        </w:rPr>
        <w:t>Osoby oprávněné jednat</w:t>
      </w:r>
    </w:p>
    <w:p w:rsidR="008161C5" w:rsidRPr="008161C5" w:rsidRDefault="008161C5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ve věcech smluvních</w:t>
      </w:r>
      <w:r w:rsidRPr="008161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DD4385">
        <w:rPr>
          <w:rStyle w:val="Zstupntext"/>
          <w:rFonts w:ascii="Arial" w:hAnsi="Arial" w:cs="Arial"/>
        </w:rPr>
        <w:t>Klikněte sem a zadejte text.</w:t>
      </w:r>
    </w:p>
    <w:p w:rsidR="008161C5" w:rsidRDefault="008161C5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8161C5">
        <w:rPr>
          <w:rFonts w:ascii="Arial" w:hAnsi="Arial" w:cs="Arial"/>
        </w:rPr>
        <w:t>b) ve věcech technických:</w:t>
      </w:r>
      <w:r>
        <w:rPr>
          <w:rFonts w:ascii="Arial" w:hAnsi="Arial" w:cs="Arial"/>
        </w:rPr>
        <w:tab/>
      </w:r>
      <w:r w:rsidRPr="00DD4385">
        <w:rPr>
          <w:rStyle w:val="Zstupntext"/>
          <w:rFonts w:ascii="Arial" w:hAnsi="Arial" w:cs="Arial"/>
        </w:rPr>
        <w:t>Klikněte sem a zadejte text.</w:t>
      </w:r>
    </w:p>
    <w:p w:rsidR="0092520C" w:rsidRPr="00DD4385" w:rsidRDefault="0092520C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IČ:</w:t>
      </w:r>
      <w:r w:rsidRPr="00DD4385">
        <w:rPr>
          <w:rFonts w:ascii="Arial" w:hAnsi="Arial" w:cs="Arial"/>
        </w:rPr>
        <w:tab/>
      </w:r>
      <w:r w:rsidRPr="00DD4385">
        <w:rPr>
          <w:rStyle w:val="Zstupntext"/>
          <w:rFonts w:ascii="Arial" w:hAnsi="Arial" w:cs="Arial"/>
        </w:rPr>
        <w:t>Klikněte sem a zadejte text.</w:t>
      </w:r>
    </w:p>
    <w:p w:rsidR="0092520C" w:rsidRPr="00DD4385" w:rsidRDefault="0092520C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DIČ:</w:t>
      </w:r>
      <w:r w:rsidRPr="00DD4385">
        <w:rPr>
          <w:rFonts w:ascii="Arial" w:hAnsi="Arial" w:cs="Arial"/>
        </w:rPr>
        <w:tab/>
      </w:r>
      <w:r w:rsidRPr="00DD4385">
        <w:rPr>
          <w:rStyle w:val="Zstupntext"/>
          <w:rFonts w:ascii="Arial" w:hAnsi="Arial" w:cs="Arial"/>
        </w:rPr>
        <w:t>Klikněte sem a zadejte text.</w:t>
      </w:r>
    </w:p>
    <w:p w:rsidR="00CD144C" w:rsidRPr="00DD4385" w:rsidRDefault="00CD144C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Tel.:</w:t>
      </w:r>
      <w:r w:rsidRPr="00DD4385">
        <w:rPr>
          <w:rStyle w:val="Zstupntext"/>
          <w:rFonts w:ascii="Arial" w:hAnsi="Arial" w:cs="Arial"/>
        </w:rPr>
        <w:t xml:space="preserve"> </w:t>
      </w:r>
      <w:r w:rsidRPr="00DD4385">
        <w:rPr>
          <w:rStyle w:val="Zstupntext"/>
          <w:rFonts w:ascii="Arial" w:hAnsi="Arial" w:cs="Arial"/>
        </w:rPr>
        <w:tab/>
        <w:t>Klikněte sem a zadejte text.</w:t>
      </w:r>
    </w:p>
    <w:p w:rsidR="00CD144C" w:rsidRPr="00DD4385" w:rsidRDefault="00CD144C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E-mail:</w:t>
      </w:r>
      <w:r w:rsidRPr="00DD4385">
        <w:rPr>
          <w:rFonts w:ascii="Arial" w:hAnsi="Arial" w:cs="Arial"/>
        </w:rPr>
        <w:tab/>
      </w:r>
      <w:r w:rsidRPr="00DD4385">
        <w:rPr>
          <w:rStyle w:val="Zstupntext"/>
          <w:rFonts w:ascii="Arial" w:hAnsi="Arial" w:cs="Arial"/>
        </w:rPr>
        <w:t>Klikněte sem a zadejte text.</w:t>
      </w:r>
    </w:p>
    <w:p w:rsidR="0092520C" w:rsidRPr="00DD4385" w:rsidRDefault="00CD144C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B</w:t>
      </w:r>
      <w:r w:rsidR="0092520C" w:rsidRPr="00DD4385">
        <w:rPr>
          <w:rFonts w:ascii="Arial" w:hAnsi="Arial" w:cs="Arial"/>
        </w:rPr>
        <w:t>ankovní spojení:</w:t>
      </w:r>
      <w:r w:rsidR="0092520C" w:rsidRPr="00DD4385">
        <w:rPr>
          <w:rFonts w:ascii="Arial" w:hAnsi="Arial" w:cs="Arial"/>
        </w:rPr>
        <w:tab/>
      </w:r>
      <w:r w:rsidR="0092520C" w:rsidRPr="00DD4385">
        <w:rPr>
          <w:rStyle w:val="Zstupntext"/>
          <w:rFonts w:ascii="Arial" w:hAnsi="Arial" w:cs="Arial"/>
        </w:rPr>
        <w:t>Klikněte sem a zadejte text.</w:t>
      </w:r>
    </w:p>
    <w:p w:rsidR="0092520C" w:rsidRPr="00DD4385" w:rsidRDefault="00CD144C" w:rsidP="00765680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Č</w:t>
      </w:r>
      <w:r w:rsidR="0092520C" w:rsidRPr="00DD4385">
        <w:rPr>
          <w:rFonts w:ascii="Arial" w:hAnsi="Arial" w:cs="Arial"/>
        </w:rPr>
        <w:t>íslo účtu:</w:t>
      </w:r>
      <w:r w:rsidR="0092520C" w:rsidRPr="00DD4385">
        <w:rPr>
          <w:rFonts w:ascii="Arial" w:hAnsi="Arial" w:cs="Arial"/>
        </w:rPr>
        <w:tab/>
      </w:r>
      <w:r w:rsidR="0092520C" w:rsidRPr="00DD4385">
        <w:rPr>
          <w:rStyle w:val="Zstupntext"/>
          <w:rFonts w:ascii="Arial" w:hAnsi="Arial" w:cs="Arial"/>
        </w:rPr>
        <w:t>Klikněte sem a zadejte text.</w:t>
      </w:r>
    </w:p>
    <w:p w:rsidR="0092520C" w:rsidRDefault="0092520C" w:rsidP="00765680">
      <w:pPr>
        <w:spacing w:line="276" w:lineRule="auto"/>
        <w:jc w:val="both"/>
        <w:rPr>
          <w:rFonts w:ascii="Arial" w:hAnsi="Arial" w:cs="Arial"/>
        </w:rPr>
      </w:pPr>
    </w:p>
    <w:p w:rsidR="008161C5" w:rsidRDefault="008161C5" w:rsidP="00765680">
      <w:pPr>
        <w:spacing w:line="276" w:lineRule="auto"/>
        <w:jc w:val="both"/>
        <w:rPr>
          <w:rFonts w:ascii="Arial" w:hAnsi="Arial" w:cs="Arial"/>
        </w:rPr>
      </w:pPr>
      <w:r w:rsidRPr="008161C5">
        <w:rPr>
          <w:rFonts w:ascii="Arial" w:hAnsi="Arial" w:cs="Arial"/>
        </w:rPr>
        <w:t>(dále jen „kupující“)</w:t>
      </w:r>
      <w:r w:rsidRPr="008161C5">
        <w:rPr>
          <w:rFonts w:ascii="Arial" w:hAnsi="Arial" w:cs="Arial"/>
        </w:rPr>
        <w:cr/>
      </w:r>
    </w:p>
    <w:p w:rsidR="008161C5" w:rsidRDefault="008161C5" w:rsidP="00765680">
      <w:pPr>
        <w:spacing w:line="276" w:lineRule="auto"/>
        <w:jc w:val="both"/>
        <w:rPr>
          <w:rFonts w:ascii="Arial" w:hAnsi="Arial" w:cs="Arial"/>
        </w:rPr>
      </w:pPr>
      <w:r w:rsidRPr="008161C5">
        <w:rPr>
          <w:rFonts w:ascii="Arial" w:hAnsi="Arial" w:cs="Arial"/>
        </w:rPr>
        <w:t>uzavírají podle občanského zákoníku č. 89/2012 Sb</w:t>
      </w:r>
      <w:r w:rsidR="00765680">
        <w:rPr>
          <w:rFonts w:ascii="Arial" w:hAnsi="Arial" w:cs="Arial"/>
        </w:rPr>
        <w:t>.</w:t>
      </w:r>
      <w:r w:rsidRPr="008161C5">
        <w:rPr>
          <w:rFonts w:ascii="Arial" w:hAnsi="Arial" w:cs="Arial"/>
        </w:rPr>
        <w:t xml:space="preserve"> a pr</w:t>
      </w:r>
      <w:r>
        <w:rPr>
          <w:rFonts w:ascii="Arial" w:hAnsi="Arial" w:cs="Arial"/>
        </w:rPr>
        <w:t xml:space="preserve">ávních předpisů s tímto zákonem </w:t>
      </w:r>
      <w:r w:rsidRPr="008161C5">
        <w:rPr>
          <w:rFonts w:ascii="Arial" w:hAnsi="Arial" w:cs="Arial"/>
        </w:rPr>
        <w:t>souvisejícími v platných zněních tuto smlouvu:</w:t>
      </w:r>
      <w:r w:rsidRPr="008161C5">
        <w:rPr>
          <w:rFonts w:ascii="Arial" w:hAnsi="Arial" w:cs="Arial"/>
        </w:rPr>
        <w:cr/>
      </w:r>
    </w:p>
    <w:p w:rsidR="00ED12E8" w:rsidRPr="00DD4385" w:rsidRDefault="00ED12E8" w:rsidP="00ED12E8">
      <w:pPr>
        <w:pStyle w:val="rove1-slolnku"/>
        <w:spacing w:before="0" w:line="276" w:lineRule="auto"/>
        <w:rPr>
          <w:rFonts w:ascii="Arial" w:hAnsi="Arial" w:cs="Arial"/>
        </w:rPr>
      </w:pPr>
      <w:bookmarkStart w:id="0" w:name="_Ref374530598"/>
    </w:p>
    <w:bookmarkEnd w:id="0"/>
    <w:p w:rsidR="00ED12E8" w:rsidRDefault="003539C2" w:rsidP="00ED12E8">
      <w:pPr>
        <w:pStyle w:val="rove1-nzevlnku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12E8" w:rsidRPr="00DD4385">
        <w:rPr>
          <w:rFonts w:ascii="Arial" w:hAnsi="Arial" w:cs="Arial"/>
        </w:rPr>
        <w:t>Předmět plnění</w:t>
      </w:r>
    </w:p>
    <w:p w:rsidR="00ED12E8" w:rsidRPr="00BE0474" w:rsidRDefault="00ED12E8" w:rsidP="00ED12E8">
      <w:pPr>
        <w:pStyle w:val="rove2-slovantext"/>
        <w:rPr>
          <w:rFonts w:ascii="Arial" w:hAnsi="Arial" w:cs="Arial"/>
        </w:rPr>
      </w:pPr>
      <w:r w:rsidRPr="00C11B10">
        <w:rPr>
          <w:rFonts w:ascii="Arial" w:hAnsi="Arial" w:cs="Arial"/>
        </w:rPr>
        <w:t>Předmětem veřejné zakázky je prodej a koupě vyznačeného dříví na</w:t>
      </w:r>
      <w:r w:rsidR="00983AB4">
        <w:rPr>
          <w:rFonts w:ascii="Arial" w:hAnsi="Arial" w:cs="Arial"/>
        </w:rPr>
        <w:t xml:space="preserve"> </w:t>
      </w:r>
      <w:r w:rsidRPr="00C11B10">
        <w:rPr>
          <w:rFonts w:ascii="Arial" w:hAnsi="Arial" w:cs="Arial"/>
        </w:rPr>
        <w:t>stojato v lesích ve vlastnictví Obce Křimov a kompletní provedení souvisejících prací (těžba, přibližování, manipulace se d</w:t>
      </w:r>
      <w:r w:rsidR="00D04280">
        <w:rPr>
          <w:rFonts w:ascii="Arial" w:hAnsi="Arial" w:cs="Arial"/>
        </w:rPr>
        <w:t>řívím</w:t>
      </w:r>
      <w:r w:rsidRPr="00C11B10">
        <w:rPr>
          <w:rFonts w:ascii="Arial" w:hAnsi="Arial" w:cs="Arial"/>
        </w:rPr>
        <w:t>, jeho odvoz i úklid těžebních zbytků)</w:t>
      </w:r>
      <w:r w:rsidRPr="00BE0474">
        <w:rPr>
          <w:rFonts w:ascii="Arial" w:hAnsi="Arial" w:cs="Arial"/>
        </w:rPr>
        <w:t>.</w:t>
      </w:r>
    </w:p>
    <w:p w:rsidR="00ED12E8" w:rsidRPr="00DD4385" w:rsidRDefault="00384A25" w:rsidP="00ED12E8">
      <w:pPr>
        <w:pStyle w:val="rove2-slovantext"/>
        <w:spacing w:before="0" w:after="0" w:line="27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Dále </w:t>
      </w:r>
      <w:r w:rsidR="003963D7">
        <w:rPr>
          <w:rFonts w:ascii="Arial" w:hAnsi="Arial" w:cs="Arial"/>
        </w:rPr>
        <w:t>závazek prodávajícího prodat k</w:t>
      </w:r>
      <w:r w:rsidR="00ED12E8" w:rsidRPr="00DD4385">
        <w:rPr>
          <w:rFonts w:ascii="Arial" w:hAnsi="Arial" w:cs="Arial"/>
        </w:rPr>
        <w:t xml:space="preserve">upujícímu níže uvedený objem </w:t>
      </w:r>
      <w:r w:rsidR="00D04280">
        <w:rPr>
          <w:rFonts w:ascii="Arial" w:hAnsi="Arial" w:cs="Arial"/>
        </w:rPr>
        <w:t>dříví</w:t>
      </w:r>
      <w:r w:rsidR="00ED12E8" w:rsidRPr="00DD4385">
        <w:rPr>
          <w:rFonts w:ascii="Arial" w:hAnsi="Arial" w:cs="Arial"/>
        </w:rPr>
        <w:t>, převést na něj vlastnické právo k</w:t>
      </w:r>
      <w:r w:rsidR="008B6F09">
        <w:rPr>
          <w:rFonts w:ascii="Arial" w:hAnsi="Arial" w:cs="Arial"/>
        </w:rPr>
        <w:t> </w:t>
      </w:r>
      <w:r w:rsidR="00ED12E8" w:rsidRPr="00DD4385">
        <w:rPr>
          <w:rFonts w:ascii="Arial" w:hAnsi="Arial" w:cs="Arial"/>
        </w:rPr>
        <w:t>dříví</w:t>
      </w:r>
      <w:r w:rsidR="008B6F09">
        <w:rPr>
          <w:rFonts w:ascii="Arial" w:hAnsi="Arial" w:cs="Arial"/>
        </w:rPr>
        <w:t xml:space="preserve">, </w:t>
      </w:r>
      <w:r w:rsidR="00787E81">
        <w:rPr>
          <w:rFonts w:ascii="Arial" w:hAnsi="Arial" w:cs="Arial"/>
        </w:rPr>
        <w:t>závazek k</w:t>
      </w:r>
      <w:r w:rsidR="00ED12E8" w:rsidRPr="00DD4385">
        <w:rPr>
          <w:rFonts w:ascii="Arial" w:hAnsi="Arial" w:cs="Arial"/>
        </w:rPr>
        <w:t xml:space="preserve">upujícího toto dříví odebrat a zaplatit za odebrané dříví kupní cenu za podmínek stanovených touto </w:t>
      </w:r>
      <w:r w:rsidR="003963D7">
        <w:rPr>
          <w:rFonts w:ascii="Arial" w:hAnsi="Arial" w:cs="Arial"/>
        </w:rPr>
        <w:t>s</w:t>
      </w:r>
      <w:r w:rsidR="00ED12E8" w:rsidRPr="00DD4385">
        <w:rPr>
          <w:rFonts w:ascii="Arial" w:hAnsi="Arial" w:cs="Arial"/>
        </w:rPr>
        <w:t>mlouvou.</w:t>
      </w:r>
    </w:p>
    <w:p w:rsidR="00ED12E8" w:rsidRDefault="00ED12E8" w:rsidP="00ED12E8">
      <w:pPr>
        <w:spacing w:line="276" w:lineRule="auto"/>
        <w:jc w:val="both"/>
        <w:rPr>
          <w:rFonts w:ascii="Arial" w:hAnsi="Arial" w:cs="Arial"/>
        </w:rPr>
      </w:pPr>
    </w:p>
    <w:p w:rsidR="00ED12E8" w:rsidRPr="00765680" w:rsidRDefault="00ED12E8" w:rsidP="00ED12E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Pr="00765680">
        <w:rPr>
          <w:rFonts w:ascii="Arial" w:hAnsi="Arial" w:cs="Arial"/>
          <w:b/>
        </w:rPr>
        <w:t>Prodávající se zavazuje:</w:t>
      </w:r>
    </w:p>
    <w:p w:rsidR="00ED12E8" w:rsidRDefault="00ED12E8" w:rsidP="00ED12E8">
      <w:pPr>
        <w:spacing w:line="276" w:lineRule="auto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765680">
        <w:rPr>
          <w:rFonts w:ascii="Arial" w:hAnsi="Arial" w:cs="Arial"/>
        </w:rPr>
        <w:t>Předat pracoviště, seznámit kupujícího s pracovním p</w:t>
      </w:r>
      <w:r>
        <w:rPr>
          <w:rFonts w:ascii="Arial" w:hAnsi="Arial" w:cs="Arial"/>
        </w:rPr>
        <w:t xml:space="preserve">ostupem a se způsobem přivolání </w:t>
      </w:r>
      <w:r w:rsidRPr="00765680">
        <w:rPr>
          <w:rFonts w:ascii="Arial" w:hAnsi="Arial" w:cs="Arial"/>
        </w:rPr>
        <w:t>pomoci při úrazu (s příp. telefonem a místem – místní název). O předání pracoviště bude</w:t>
      </w:r>
      <w:r>
        <w:rPr>
          <w:rFonts w:ascii="Arial" w:hAnsi="Arial" w:cs="Arial"/>
        </w:rPr>
        <w:t xml:space="preserve"> </w:t>
      </w:r>
      <w:r w:rsidRPr="00765680">
        <w:rPr>
          <w:rFonts w:ascii="Arial" w:hAnsi="Arial" w:cs="Arial"/>
        </w:rPr>
        <w:t>sepsán protokol.</w:t>
      </w:r>
    </w:p>
    <w:p w:rsidR="00ED12E8" w:rsidRDefault="00ED12E8" w:rsidP="00ED12E8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C11B10">
        <w:rPr>
          <w:rFonts w:ascii="Arial" w:hAnsi="Arial" w:cs="Arial"/>
        </w:rPr>
        <w:t>Seznámit kupujícího s podmínkami provedení těžby a soustřeďování dříví.</w:t>
      </w:r>
    </w:p>
    <w:p w:rsidR="00E013B7" w:rsidRPr="00C11B10" w:rsidRDefault="00E013B7" w:rsidP="00E013B7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Default="00ED12E8" w:rsidP="00ED12E8">
      <w:pPr>
        <w:spacing w:line="276" w:lineRule="auto"/>
        <w:jc w:val="both"/>
        <w:rPr>
          <w:rFonts w:ascii="Arial" w:hAnsi="Arial" w:cs="Arial"/>
        </w:rPr>
      </w:pPr>
    </w:p>
    <w:p w:rsidR="00ED12E8" w:rsidRPr="00A445BF" w:rsidRDefault="00ED12E8" w:rsidP="00ED12E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 </w:t>
      </w:r>
      <w:r w:rsidRPr="00A445BF">
        <w:rPr>
          <w:rFonts w:ascii="Arial" w:hAnsi="Arial" w:cs="Arial"/>
          <w:b/>
        </w:rPr>
        <w:t>Kupující se zavazuje:</w:t>
      </w:r>
    </w:p>
    <w:p w:rsidR="00ED12E8" w:rsidRPr="00765680" w:rsidRDefault="00ED12E8" w:rsidP="00ED12E8">
      <w:pPr>
        <w:spacing w:line="276" w:lineRule="auto"/>
        <w:ind w:left="360"/>
        <w:jc w:val="both"/>
        <w:rPr>
          <w:rFonts w:ascii="Arial" w:hAnsi="Arial" w:cs="Arial"/>
        </w:rPr>
      </w:pPr>
    </w:p>
    <w:p w:rsidR="00ED12E8" w:rsidRDefault="00ED12E8" w:rsidP="007B119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ED12E8">
        <w:rPr>
          <w:rFonts w:ascii="Arial" w:hAnsi="Arial" w:cs="Arial"/>
        </w:rPr>
        <w:t xml:space="preserve">Kupující je povinen provádět těžební práce v termínu, v rozsahu a v místě/místech tak, jak mu stanoví zástupce prodávajícího. Kupující není oprávněn provádět těžbu v jiných místech obecních lesů. Při porušení těchto zásad ze strany kupujícího je prodávající oprávněn s okamžitou platností </w:t>
      </w:r>
      <w:r w:rsidR="007B1195" w:rsidRPr="007B1195">
        <w:rPr>
          <w:rFonts w:ascii="Arial" w:hAnsi="Arial" w:cs="Arial"/>
        </w:rPr>
        <w:t>od smlouvy odstoupit</w:t>
      </w:r>
      <w:r w:rsidRPr="00ED12E8">
        <w:rPr>
          <w:rFonts w:ascii="Arial" w:hAnsi="Arial" w:cs="Arial"/>
        </w:rPr>
        <w:t>.</w:t>
      </w:r>
    </w:p>
    <w:p w:rsidR="00ED12E8" w:rsidRDefault="00ED12E8" w:rsidP="00ED12E8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65680">
        <w:rPr>
          <w:rFonts w:ascii="Arial" w:hAnsi="Arial" w:cs="Arial"/>
        </w:rPr>
        <w:t>Provádět veškeré těžební práce, soustřeďování a odvoz a osta</w:t>
      </w:r>
      <w:r>
        <w:rPr>
          <w:rFonts w:ascii="Arial" w:hAnsi="Arial" w:cs="Arial"/>
        </w:rPr>
        <w:t xml:space="preserve">tní činnosti vyplývající z této </w:t>
      </w:r>
      <w:r w:rsidRPr="00765680">
        <w:rPr>
          <w:rFonts w:ascii="Arial" w:hAnsi="Arial" w:cs="Arial"/>
        </w:rPr>
        <w:t>smlouvy na vlastní odpovědnost, bezpečnost a na vlastní náklady a řádně platit cenu za</w:t>
      </w:r>
      <w:r>
        <w:rPr>
          <w:rFonts w:ascii="Arial" w:hAnsi="Arial" w:cs="Arial"/>
        </w:rPr>
        <w:t xml:space="preserve"> </w:t>
      </w:r>
      <w:r w:rsidR="009C3406">
        <w:rPr>
          <w:rFonts w:ascii="Arial" w:hAnsi="Arial" w:cs="Arial"/>
        </w:rPr>
        <w:t>vytěžené dříví</w:t>
      </w:r>
      <w:r w:rsidRPr="00765680">
        <w:rPr>
          <w:rFonts w:ascii="Arial" w:hAnsi="Arial" w:cs="Arial"/>
        </w:rPr>
        <w:t xml:space="preserve"> prodávajícímu při dodržení platebních podmínek podle</w:t>
      </w:r>
      <w:r>
        <w:rPr>
          <w:rFonts w:ascii="Arial" w:hAnsi="Arial" w:cs="Arial"/>
        </w:rPr>
        <w:t xml:space="preserve"> </w:t>
      </w:r>
      <w:r w:rsidRPr="00765680">
        <w:rPr>
          <w:rFonts w:ascii="Arial" w:hAnsi="Arial" w:cs="Arial"/>
        </w:rPr>
        <w:t>této smlouvy.</w:t>
      </w:r>
    </w:p>
    <w:p w:rsidR="00ED12E8" w:rsidRDefault="00ED12E8" w:rsidP="00ED12E8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65680">
        <w:rPr>
          <w:rFonts w:ascii="Arial" w:hAnsi="Arial" w:cs="Arial"/>
        </w:rPr>
        <w:t>Při provádění těžebních a dalších prací souvisejících s plněním této smlouvy:</w:t>
      </w:r>
    </w:p>
    <w:p w:rsidR="00ED12E8" w:rsidRPr="00765680" w:rsidRDefault="00ED12E8" w:rsidP="00ED12E8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765680">
        <w:rPr>
          <w:rFonts w:ascii="Arial" w:hAnsi="Arial" w:cs="Arial"/>
        </w:rPr>
        <w:t>Zajistit organizaci těchto prací a bezpečnost práce u svýc</w:t>
      </w:r>
      <w:r>
        <w:rPr>
          <w:rFonts w:ascii="Arial" w:hAnsi="Arial" w:cs="Arial"/>
        </w:rPr>
        <w:t xml:space="preserve">h spolupracovníků a zaměstnanců </w:t>
      </w:r>
      <w:r w:rsidRPr="00765680">
        <w:rPr>
          <w:rFonts w:ascii="Arial" w:hAnsi="Arial" w:cs="Arial"/>
        </w:rPr>
        <w:t>tak, aby na pracovišti nevykonával práce osamocený pracovník, a aby v případě nevolnosti</w:t>
      </w:r>
      <w:r>
        <w:rPr>
          <w:rFonts w:ascii="Arial" w:hAnsi="Arial" w:cs="Arial"/>
        </w:rPr>
        <w:t xml:space="preserve"> </w:t>
      </w:r>
      <w:r w:rsidRPr="00765680">
        <w:rPr>
          <w:rFonts w:ascii="Arial" w:hAnsi="Arial" w:cs="Arial"/>
        </w:rPr>
        <w:t>nebo úrazu pracujících osob byla vždy zajištěna pomoc. Dodržovat související bezpečnostní</w:t>
      </w:r>
      <w:r>
        <w:rPr>
          <w:rFonts w:ascii="Arial" w:hAnsi="Arial" w:cs="Arial"/>
        </w:rPr>
        <w:t xml:space="preserve"> </w:t>
      </w:r>
      <w:r w:rsidRPr="00765680">
        <w:rPr>
          <w:rFonts w:ascii="Arial" w:hAnsi="Arial" w:cs="Arial"/>
        </w:rPr>
        <w:t>předpisy</w:t>
      </w:r>
      <w:r>
        <w:rPr>
          <w:rFonts w:ascii="Arial" w:hAnsi="Arial" w:cs="Arial"/>
        </w:rPr>
        <w:t>.</w:t>
      </w:r>
    </w:p>
    <w:p w:rsidR="00ED12E8" w:rsidRDefault="00ED12E8" w:rsidP="00ED12E8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445BF">
        <w:rPr>
          <w:rFonts w:ascii="Arial" w:hAnsi="Arial" w:cs="Arial"/>
        </w:rPr>
        <w:t>Zodpovídat za technický a bezpečný stav používaných strojů, nástrojů a nářadí a za vhodnost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ochranných a pracovních pomůcek, a to i u svých spolupracovníků. Zodpovídat za dodržování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stanovených technických revizí a údržby mechanických prostředků dle návodů k obsluze,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stanovených podmínek státního dozoru, hygienických předpisů, a předpisů z oblasti ochrany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životního prostředí.</w:t>
      </w:r>
    </w:p>
    <w:p w:rsidR="00ED12E8" w:rsidRDefault="00ED12E8" w:rsidP="00ED12E8">
      <w:pPr>
        <w:spacing w:line="276" w:lineRule="auto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445BF">
        <w:rPr>
          <w:rFonts w:ascii="Arial" w:hAnsi="Arial" w:cs="Arial"/>
        </w:rPr>
        <w:t>Zodpovídat za splnění předepsané kvalifikace a platnost oprávnění a to u každé osoby tyto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práce vykonávající.</w:t>
      </w:r>
    </w:p>
    <w:p w:rsidR="00ED12E8" w:rsidRDefault="00ED12E8" w:rsidP="00ED12E8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445BF">
        <w:rPr>
          <w:rFonts w:ascii="Arial" w:hAnsi="Arial" w:cs="Arial"/>
        </w:rPr>
        <w:t>Zodpovídat za dodržení bezpečnostních a požárních předpisů a to i u svých spolupracovníků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a zaměstnanců.</w:t>
      </w:r>
    </w:p>
    <w:p w:rsidR="00ED12E8" w:rsidRDefault="00ED12E8" w:rsidP="00ED12E8">
      <w:pPr>
        <w:spacing w:line="276" w:lineRule="auto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445BF">
        <w:rPr>
          <w:rFonts w:ascii="Arial" w:hAnsi="Arial" w:cs="Arial"/>
        </w:rPr>
        <w:t xml:space="preserve">Zodpovídat za neohrožení provozu silničních komunikací, žel. </w:t>
      </w:r>
      <w:proofErr w:type="gramStart"/>
      <w:r w:rsidRPr="00A445BF">
        <w:rPr>
          <w:rFonts w:ascii="Arial" w:hAnsi="Arial" w:cs="Arial"/>
        </w:rPr>
        <w:t>tratí</w:t>
      </w:r>
      <w:proofErr w:type="gramEnd"/>
      <w:r w:rsidRPr="00A445BF">
        <w:rPr>
          <w:rFonts w:ascii="Arial" w:hAnsi="Arial" w:cs="Arial"/>
        </w:rPr>
        <w:t>, telekomunikačních, elektrických a plynových sítí a vedení, životního prostředí, zdraví a majetku jiných osob a obce pokud jsou v dosahu ohrožení. Případné škody způsobené třetím osobám jdou plně k</w:t>
      </w:r>
      <w:r>
        <w:rPr>
          <w:rFonts w:ascii="Arial" w:hAnsi="Arial" w:cs="Arial"/>
        </w:rPr>
        <w:t> </w:t>
      </w:r>
      <w:r w:rsidRPr="00A445BF">
        <w:rPr>
          <w:rFonts w:ascii="Arial" w:hAnsi="Arial" w:cs="Arial"/>
        </w:rPr>
        <w:t>tíži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kupujícího.</w:t>
      </w:r>
    </w:p>
    <w:p w:rsidR="00ED12E8" w:rsidRDefault="00ED12E8" w:rsidP="00ED12E8">
      <w:pPr>
        <w:spacing w:line="276" w:lineRule="auto"/>
        <w:jc w:val="both"/>
        <w:rPr>
          <w:rFonts w:ascii="Arial" w:hAnsi="Arial" w:cs="Arial"/>
        </w:rPr>
      </w:pPr>
    </w:p>
    <w:p w:rsidR="00ED12E8" w:rsidRPr="00A445BF" w:rsidRDefault="00ED12E8" w:rsidP="00192A6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445BF">
        <w:rPr>
          <w:rFonts w:ascii="Arial" w:hAnsi="Arial" w:cs="Arial"/>
        </w:rPr>
        <w:t>Bezodkladně respektovat při provádění prací pokyny pověřeného zaměstnance prodávajícího.</w:t>
      </w:r>
    </w:p>
    <w:p w:rsidR="00ED12E8" w:rsidRDefault="00ED12E8" w:rsidP="00ED12E8">
      <w:pPr>
        <w:spacing w:line="276" w:lineRule="auto"/>
        <w:jc w:val="both"/>
        <w:rPr>
          <w:rFonts w:ascii="Arial" w:hAnsi="Arial" w:cs="Arial"/>
        </w:rPr>
      </w:pPr>
    </w:p>
    <w:p w:rsidR="00983AB4" w:rsidRDefault="00ED12E8" w:rsidP="00983AB4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A445BF">
        <w:rPr>
          <w:rFonts w:ascii="Arial" w:hAnsi="Arial" w:cs="Arial"/>
        </w:rPr>
        <w:t>Provést na své náklady ošetření kořenových náběhů a kmenů proti dřevokazným houbám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poškozených těžbou a soustřeďováním dříví. Ošetření je kupující povinen provést nejpozději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do 24 hodin od poškození.</w:t>
      </w:r>
    </w:p>
    <w:p w:rsidR="00983AB4" w:rsidRDefault="00983AB4" w:rsidP="00983AB4">
      <w:pPr>
        <w:spacing w:line="276" w:lineRule="auto"/>
        <w:ind w:left="720"/>
        <w:jc w:val="both"/>
        <w:rPr>
          <w:rFonts w:ascii="Arial" w:hAnsi="Arial" w:cs="Arial"/>
        </w:rPr>
      </w:pPr>
    </w:p>
    <w:p w:rsidR="00983AB4" w:rsidRPr="00983AB4" w:rsidRDefault="00983AB4" w:rsidP="00983AB4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983AB4">
        <w:rPr>
          <w:rFonts w:ascii="Arial" w:hAnsi="Arial" w:cs="Arial"/>
        </w:rPr>
        <w:t>Každé vytěžené dř</w:t>
      </w:r>
      <w:r w:rsidR="009C3406">
        <w:rPr>
          <w:rFonts w:ascii="Arial" w:hAnsi="Arial" w:cs="Arial"/>
        </w:rPr>
        <w:t>íví</w:t>
      </w:r>
      <w:r w:rsidRPr="00983AB4">
        <w:rPr>
          <w:rFonts w:ascii="Arial" w:hAnsi="Arial" w:cs="Arial"/>
        </w:rPr>
        <w:t xml:space="preserve"> na odběrném místě postříkat proti kůrovci (sanovat).</w:t>
      </w:r>
    </w:p>
    <w:p w:rsidR="00ED12E8" w:rsidRPr="00A445BF" w:rsidRDefault="00ED12E8" w:rsidP="00ED12E8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A445BF">
        <w:rPr>
          <w:rFonts w:ascii="Arial" w:hAnsi="Arial" w:cs="Arial"/>
        </w:rPr>
        <w:t>Provést na své náklady úklid a úpravu vlastní činností po</w:t>
      </w:r>
      <w:r>
        <w:rPr>
          <w:rFonts w:ascii="Arial" w:hAnsi="Arial" w:cs="Arial"/>
        </w:rPr>
        <w:t xml:space="preserve">škozených přibližovacích linek, </w:t>
      </w:r>
      <w:r w:rsidRPr="00A445BF">
        <w:rPr>
          <w:rFonts w:ascii="Arial" w:hAnsi="Arial" w:cs="Arial"/>
        </w:rPr>
        <w:t>svážnic a odvozních cest včetně skládek tak, aby jejich stav odpovídal běžnému opotřebení.</w:t>
      </w:r>
    </w:p>
    <w:p w:rsidR="00ED12E8" w:rsidRDefault="00ED12E8" w:rsidP="00ED12E8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A445BF">
        <w:rPr>
          <w:rFonts w:ascii="Arial" w:hAnsi="Arial" w:cs="Arial"/>
        </w:rPr>
        <w:t xml:space="preserve">Provést úplnou likvidaci zbytků po těžbě včetně zbytků na skládkách, cestách, svážnicích, z podrostů a ve vodních tocích způsobem dohodnutým s odpovědným zástupcem prodávajícího. </w:t>
      </w:r>
    </w:p>
    <w:p w:rsidR="00ED12E8" w:rsidRDefault="00ED12E8" w:rsidP="00ED12E8">
      <w:pPr>
        <w:spacing w:line="276" w:lineRule="auto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A445BF">
        <w:rPr>
          <w:rFonts w:ascii="Arial" w:hAnsi="Arial" w:cs="Arial"/>
        </w:rPr>
        <w:t>Provést veškerá předem dohodnutá opatření proti šíření lesních škůdců v rozsahu a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termínech podle pokynu zástupce prodávajícího. Neučiní-li tak, kupující souhlasí</w:t>
      </w:r>
      <w:r>
        <w:rPr>
          <w:rFonts w:ascii="Arial" w:hAnsi="Arial" w:cs="Arial"/>
        </w:rPr>
        <w:t xml:space="preserve"> </w:t>
      </w:r>
      <w:r w:rsidRPr="00A445BF">
        <w:rPr>
          <w:rFonts w:ascii="Arial" w:hAnsi="Arial" w:cs="Arial"/>
        </w:rPr>
        <w:t>s provedením opatření na jeho náklady a úhradou proti jistotě kupujícího.</w:t>
      </w:r>
    </w:p>
    <w:p w:rsidR="00ED12E8" w:rsidRDefault="00ED12E8" w:rsidP="00ED12E8">
      <w:pPr>
        <w:spacing w:line="276" w:lineRule="auto"/>
        <w:jc w:val="both"/>
        <w:rPr>
          <w:rFonts w:ascii="Arial" w:hAnsi="Arial" w:cs="Arial"/>
        </w:rPr>
      </w:pPr>
    </w:p>
    <w:p w:rsidR="00ED12E8" w:rsidRDefault="00ED12E8" w:rsidP="00192A6D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2077A">
        <w:rPr>
          <w:rFonts w:ascii="Arial" w:hAnsi="Arial" w:cs="Arial"/>
        </w:rPr>
        <w:t xml:space="preserve">Kupující se zavazuje do 7 dnů od podpisu této smlouvy připsat na účet prodávajícího částku </w:t>
      </w:r>
      <w:r w:rsidR="00324F11">
        <w:rPr>
          <w:rFonts w:ascii="Arial" w:hAnsi="Arial" w:cs="Arial"/>
        </w:rPr>
        <w:t>5</w:t>
      </w:r>
      <w:r w:rsidR="00E83036">
        <w:rPr>
          <w:rFonts w:ascii="Arial" w:hAnsi="Arial" w:cs="Arial"/>
        </w:rPr>
        <w:t>0 000</w:t>
      </w:r>
      <w:r w:rsidRPr="0072077A">
        <w:rPr>
          <w:rFonts w:ascii="Arial" w:hAnsi="Arial" w:cs="Arial"/>
        </w:rPr>
        <w:t xml:space="preserve"> Kč (slovy </w:t>
      </w:r>
      <w:proofErr w:type="spellStart"/>
      <w:r w:rsidR="00262494">
        <w:rPr>
          <w:rFonts w:ascii="Arial" w:hAnsi="Arial" w:cs="Arial"/>
        </w:rPr>
        <w:t>padesáttisíc</w:t>
      </w:r>
      <w:proofErr w:type="spellEnd"/>
      <w:r w:rsidRPr="0072077A">
        <w:rPr>
          <w:rFonts w:ascii="Arial" w:hAnsi="Arial" w:cs="Arial"/>
        </w:rPr>
        <w:t xml:space="preserve"> korun českých) jako jistotu za řádné plnění podmínek podle této smlouvy. Tuto jistotu je prodávající oprávněn použít na úhradu závazků kupujícího, vyplývajících z této smlouvy. Nepřipsání uvedené výše jistoty na účet prodávajícího ve stanovené lhůtě opravňuje prodávajícího s okamžitou platností odstoupit od smlouvy, aniž by tak kupujícímu vznikly nároky na náhradu jakékoliv újmy nebo nákladů. Prodávající vrátí jistotu na účet kupujícího do 7 dnů po splnění všech podmínek, vyplývajících pro kupujícího z této smlouvy a řádném zaplacení kupní ceny. Smluvní strany se dohodly, že úrok z jistoty nebude</w:t>
      </w:r>
      <w:r>
        <w:rPr>
          <w:rFonts w:ascii="Arial" w:hAnsi="Arial" w:cs="Arial"/>
        </w:rPr>
        <w:t xml:space="preserve"> </w:t>
      </w:r>
      <w:r w:rsidRPr="0072077A">
        <w:rPr>
          <w:rFonts w:ascii="Arial" w:hAnsi="Arial" w:cs="Arial"/>
        </w:rPr>
        <w:t>kupujícím prodávajícímu účtován.</w:t>
      </w:r>
    </w:p>
    <w:p w:rsidR="00654AA0" w:rsidRDefault="00654AA0" w:rsidP="00654AA0">
      <w:pPr>
        <w:spacing w:line="276" w:lineRule="auto"/>
        <w:ind w:left="720"/>
        <w:jc w:val="both"/>
        <w:rPr>
          <w:rFonts w:ascii="Arial" w:hAnsi="Arial" w:cs="Arial"/>
        </w:rPr>
      </w:pPr>
    </w:p>
    <w:p w:rsidR="00E013B7" w:rsidRDefault="00654AA0" w:rsidP="00654AA0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54AA0">
        <w:rPr>
          <w:rFonts w:ascii="Arial" w:hAnsi="Arial" w:cs="Arial"/>
        </w:rPr>
        <w:t>Riziko škody na dříví přechází na kupujícího okamžikem převzetí dříví na odvozním místě.</w:t>
      </w:r>
    </w:p>
    <w:p w:rsidR="009C3406" w:rsidRDefault="009C3406" w:rsidP="009C3406">
      <w:pPr>
        <w:spacing w:line="276" w:lineRule="auto"/>
        <w:ind w:left="720"/>
        <w:jc w:val="both"/>
        <w:rPr>
          <w:rFonts w:ascii="Arial" w:hAnsi="Arial" w:cs="Arial"/>
        </w:rPr>
      </w:pPr>
    </w:p>
    <w:p w:rsidR="003B6DBE" w:rsidRDefault="003B6DBE" w:rsidP="003B6DBE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B6DBE">
        <w:rPr>
          <w:rFonts w:ascii="Arial" w:hAnsi="Arial" w:cs="Arial"/>
        </w:rPr>
        <w:lastRenderedPageBreak/>
        <w:t>Kupující odpovídá za své poddodavatele, jako by plnění prováděl sám.</w:t>
      </w:r>
    </w:p>
    <w:p w:rsidR="003B6DBE" w:rsidRPr="00654AA0" w:rsidRDefault="003B6DBE" w:rsidP="003B6DBE">
      <w:pPr>
        <w:spacing w:line="276" w:lineRule="auto"/>
        <w:ind w:left="720"/>
        <w:jc w:val="both"/>
        <w:rPr>
          <w:rFonts w:ascii="Arial" w:hAnsi="Arial" w:cs="Arial"/>
        </w:rPr>
      </w:pPr>
    </w:p>
    <w:p w:rsidR="00ED12E8" w:rsidRPr="00DD4385" w:rsidRDefault="00ED12E8" w:rsidP="003B6DBE">
      <w:pPr>
        <w:pStyle w:val="rove1-slolnku"/>
        <w:spacing w:before="0" w:line="276" w:lineRule="auto"/>
        <w:rPr>
          <w:rFonts w:ascii="Arial" w:hAnsi="Arial" w:cs="Arial"/>
        </w:rPr>
      </w:pPr>
      <w:bookmarkStart w:id="1" w:name="_Ref374529472"/>
    </w:p>
    <w:bookmarkEnd w:id="1"/>
    <w:p w:rsidR="00ED12E8" w:rsidRPr="00DD4385" w:rsidRDefault="003539C2" w:rsidP="00ED12E8">
      <w:pPr>
        <w:pStyle w:val="rove1-nzevlnku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D12E8" w:rsidRPr="00DD4385">
        <w:rPr>
          <w:rFonts w:ascii="Arial" w:hAnsi="Arial" w:cs="Arial"/>
        </w:rPr>
        <w:t>Cena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227487" w:rsidRPr="001836E8" w:rsidRDefault="00262494" w:rsidP="001836E8">
      <w:pPr>
        <w:pStyle w:val="rove2-slovantext"/>
        <w:rPr>
          <w:rFonts w:ascii="Arial" w:hAnsi="Arial" w:cs="Arial"/>
        </w:rPr>
      </w:pPr>
      <w:r w:rsidRPr="00262494">
        <w:rPr>
          <w:rFonts w:ascii="Arial" w:hAnsi="Arial" w:cs="Arial"/>
        </w:rPr>
        <w:t xml:space="preserve">Smluvní strany se </w:t>
      </w:r>
      <w:proofErr w:type="gramStart"/>
      <w:r w:rsidRPr="00262494">
        <w:rPr>
          <w:rFonts w:ascii="Arial" w:hAnsi="Arial" w:cs="Arial"/>
        </w:rPr>
        <w:t>dohodly</w:t>
      </w:r>
      <w:proofErr w:type="gramEnd"/>
      <w:r w:rsidRPr="00262494">
        <w:rPr>
          <w:rFonts w:ascii="Arial" w:hAnsi="Arial" w:cs="Arial"/>
        </w:rPr>
        <w:t xml:space="preserve"> na jednotkové kupní ceně ve výši </w:t>
      </w:r>
      <w:proofErr w:type="gramStart"/>
      <w:r w:rsidRPr="00262494">
        <w:rPr>
          <w:rStyle w:val="Zstupntext"/>
          <w:rFonts w:ascii="Arial" w:hAnsi="Arial" w:cs="Arial"/>
        </w:rPr>
        <w:t>Klikněte</w:t>
      </w:r>
      <w:proofErr w:type="gramEnd"/>
      <w:r w:rsidRPr="00262494">
        <w:rPr>
          <w:rStyle w:val="Zstupntext"/>
          <w:rFonts w:ascii="Arial" w:hAnsi="Arial" w:cs="Arial"/>
        </w:rPr>
        <w:t xml:space="preserve"> sem a zadejte text</w:t>
      </w:r>
      <w:r w:rsidRPr="00262494">
        <w:rPr>
          <w:rFonts w:ascii="Arial" w:hAnsi="Arial" w:cs="Arial"/>
        </w:rPr>
        <w:t xml:space="preserve"> Kč bez DPH za 1 m³ dříví.</w:t>
      </w:r>
      <w:r>
        <w:rPr>
          <w:rFonts w:ascii="Arial" w:hAnsi="Arial" w:cs="Arial"/>
        </w:rPr>
        <w:t xml:space="preserve"> </w:t>
      </w:r>
      <w:r w:rsidRPr="00262494">
        <w:rPr>
          <w:rFonts w:ascii="Arial" w:hAnsi="Arial" w:cs="Arial"/>
        </w:rPr>
        <w:t>Celková kupní cena bude stanovena podle skutečně převzatého množství dříví na odvozním místě.</w:t>
      </w:r>
    </w:p>
    <w:p w:rsidR="00ED12E8" w:rsidRPr="00AE53AC" w:rsidRDefault="001836E8" w:rsidP="00ED12E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D12E8">
        <w:rPr>
          <w:rFonts w:ascii="Arial" w:hAnsi="Arial" w:cs="Arial"/>
        </w:rPr>
        <w:t xml:space="preserve">. </w:t>
      </w:r>
      <w:r w:rsidR="00AD2AD4">
        <w:rPr>
          <w:rFonts w:ascii="Arial" w:hAnsi="Arial" w:cs="Arial"/>
        </w:rPr>
        <w:t xml:space="preserve">    </w:t>
      </w:r>
      <w:r w:rsidR="00ED12E8" w:rsidRPr="00AE53AC">
        <w:rPr>
          <w:rFonts w:ascii="Arial" w:hAnsi="Arial" w:cs="Arial"/>
        </w:rPr>
        <w:t>Dříví se stává majetkem kupujícího až po úplném uhrazení kupní ceny.</w:t>
      </w:r>
    </w:p>
    <w:p w:rsidR="00ED12E8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1-slolnku"/>
        <w:spacing w:before="0" w:line="276" w:lineRule="auto"/>
        <w:rPr>
          <w:rFonts w:ascii="Arial" w:hAnsi="Arial" w:cs="Arial"/>
        </w:rPr>
      </w:pPr>
    </w:p>
    <w:p w:rsidR="00ED12E8" w:rsidRDefault="003539C2" w:rsidP="00ED12E8">
      <w:pPr>
        <w:pStyle w:val="rove1-nzevlnku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D12E8" w:rsidRPr="00DD4385">
        <w:rPr>
          <w:rFonts w:ascii="Arial" w:hAnsi="Arial" w:cs="Arial"/>
        </w:rPr>
        <w:t>Platební podmínky</w:t>
      </w:r>
    </w:p>
    <w:p w:rsidR="00ED12E8" w:rsidRPr="007A3F4E" w:rsidRDefault="00ED12E8" w:rsidP="00ED12E8">
      <w:pPr>
        <w:pStyle w:val="rove2-slovantext"/>
        <w:numPr>
          <w:ilvl w:val="0"/>
          <w:numId w:val="0"/>
        </w:numPr>
        <w:spacing w:before="0" w:after="0" w:line="240" w:lineRule="auto"/>
        <w:ind w:left="397"/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Podkladem pro úhradu ceny za dříví bude faktura, která bude mít náležitosti daňového dokladu dle </w:t>
      </w:r>
      <w:proofErr w:type="gramStart"/>
      <w:r w:rsidRPr="00DD4385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 xml:space="preserve">             </w:t>
      </w:r>
      <w:r w:rsidR="000359D0">
        <w:rPr>
          <w:rFonts w:ascii="Arial" w:hAnsi="Arial" w:cs="Arial"/>
        </w:rPr>
        <w:t xml:space="preserve">        </w:t>
      </w:r>
      <w:r w:rsidRPr="00DD4385">
        <w:rPr>
          <w:rFonts w:ascii="Arial" w:hAnsi="Arial" w:cs="Arial"/>
        </w:rPr>
        <w:t>č.</w:t>
      </w:r>
      <w:proofErr w:type="gramEnd"/>
      <w:r w:rsidRPr="00DD4385">
        <w:rPr>
          <w:rFonts w:ascii="Arial" w:hAnsi="Arial" w:cs="Arial"/>
        </w:rPr>
        <w:t xml:space="preserve"> 235/2004 Sb., o dani z přidané hodnoty, ve znění pozdějších předpisů (dále jen “faktura“).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Fakturace se provádí po převzetí </w:t>
      </w:r>
      <w:r w:rsidR="00176FA5">
        <w:rPr>
          <w:rFonts w:ascii="Arial" w:hAnsi="Arial" w:cs="Arial"/>
        </w:rPr>
        <w:t>dříví</w:t>
      </w:r>
      <w:r w:rsidRPr="00DD4385">
        <w:rPr>
          <w:rFonts w:ascii="Arial" w:hAnsi="Arial" w:cs="Arial"/>
        </w:rPr>
        <w:t xml:space="preserve"> na základě odsouhlaseného soupisu, s</w:t>
      </w:r>
      <w:r w:rsidR="003963D7">
        <w:rPr>
          <w:rFonts w:ascii="Arial" w:hAnsi="Arial" w:cs="Arial"/>
        </w:rPr>
        <w:t> </w:t>
      </w:r>
      <w:r w:rsidRPr="00DD4385">
        <w:rPr>
          <w:rFonts w:ascii="Arial" w:hAnsi="Arial" w:cs="Arial"/>
        </w:rPr>
        <w:t>tím</w:t>
      </w:r>
      <w:r w:rsidR="003963D7">
        <w:rPr>
          <w:rFonts w:ascii="Arial" w:hAnsi="Arial" w:cs="Arial"/>
        </w:rPr>
        <w:t>,</w:t>
      </w:r>
      <w:r w:rsidRPr="00DD4385">
        <w:rPr>
          <w:rFonts w:ascii="Arial" w:hAnsi="Arial" w:cs="Arial"/>
        </w:rPr>
        <w:t xml:space="preserve"> že vešker</w:t>
      </w:r>
      <w:r w:rsidR="005156A1">
        <w:rPr>
          <w:rFonts w:ascii="Arial" w:hAnsi="Arial" w:cs="Arial"/>
        </w:rPr>
        <w:t>é</w:t>
      </w:r>
      <w:r w:rsidRPr="00DD4385">
        <w:rPr>
          <w:rFonts w:ascii="Arial" w:hAnsi="Arial" w:cs="Arial"/>
        </w:rPr>
        <w:t xml:space="preserve"> </w:t>
      </w:r>
      <w:r w:rsidR="00176FA5">
        <w:rPr>
          <w:rFonts w:ascii="Arial" w:hAnsi="Arial" w:cs="Arial"/>
        </w:rPr>
        <w:t>dříví je přiblíženo</w:t>
      </w:r>
      <w:r w:rsidRPr="00DD4385">
        <w:rPr>
          <w:rFonts w:ascii="Arial" w:hAnsi="Arial" w:cs="Arial"/>
        </w:rPr>
        <w:t xml:space="preserve"> na odvozní místo. Fakturace bude provedena dle odsouhlaseného soupisu (číselníku) oběma smluvními stranami.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Lhůta splatnosti faktury je dohodou stanovena na 7 kalendářních dnů ode dne jejího doručení. Doručení faktury bude provedeno osobně oproti podpisu zmocněné osoby prodávajícího nebo doporučeně prostřednictvím provozovatele poštovních služeb nebo elektronicky e-mailovou zprávou podepsanou elektronickým podpisem.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Kupující je oprávněn vadnou fakturu před uplynutím lhůty splatnosti vrátit druhé straně bez zaplacení k provedení opravy v těchto případech: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3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Nebude-li faktura obsahovat některou povinnou nebo dohodnutou náležitost nebo bude-li chybně vyúčtována cena za </w:t>
      </w:r>
      <w:r w:rsidR="00176FA5">
        <w:rPr>
          <w:rFonts w:ascii="Arial" w:hAnsi="Arial" w:cs="Arial"/>
        </w:rPr>
        <w:t>dříví</w:t>
      </w:r>
      <w:r w:rsidR="00AB6B19">
        <w:rPr>
          <w:rFonts w:ascii="Arial" w:hAnsi="Arial" w:cs="Arial"/>
        </w:rPr>
        <w:t>.</w:t>
      </w:r>
    </w:p>
    <w:p w:rsidR="00ED12E8" w:rsidRPr="00DD4385" w:rsidRDefault="00ED12E8" w:rsidP="00ED12E8">
      <w:pPr>
        <w:pStyle w:val="rove3-slovantext"/>
        <w:numPr>
          <w:ilvl w:val="0"/>
          <w:numId w:val="0"/>
        </w:numPr>
        <w:spacing w:before="0" w:after="0" w:line="276" w:lineRule="auto"/>
        <w:ind w:left="794"/>
        <w:rPr>
          <w:rFonts w:ascii="Arial" w:hAnsi="Arial" w:cs="Arial"/>
        </w:rPr>
      </w:pPr>
    </w:p>
    <w:p w:rsidR="00ED12E8" w:rsidRDefault="00ED12E8" w:rsidP="00ED12E8">
      <w:pPr>
        <w:pStyle w:val="rove3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Bude-li </w:t>
      </w:r>
      <w:r>
        <w:rPr>
          <w:rFonts w:ascii="Arial" w:hAnsi="Arial" w:cs="Arial"/>
        </w:rPr>
        <w:t>DPH vyúčtováno v nesprávné výši.</w:t>
      </w:r>
    </w:p>
    <w:p w:rsidR="00ED12E8" w:rsidRDefault="00ED12E8" w:rsidP="007B1195">
      <w:pPr>
        <w:pStyle w:val="rove3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7B1195" w:rsidRDefault="007B1195" w:rsidP="007B1195">
      <w:pPr>
        <w:pStyle w:val="rove3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7B1195">
        <w:rPr>
          <w:rFonts w:ascii="Arial" w:hAnsi="Arial" w:cs="Arial"/>
        </w:rPr>
        <w:t>takovém případě běží nová lhůta splatnosti od doručení opravené faktury.</w:t>
      </w:r>
    </w:p>
    <w:p w:rsidR="007B1195" w:rsidRPr="00DD4385" w:rsidRDefault="007B1195" w:rsidP="007B1195">
      <w:pPr>
        <w:pStyle w:val="rove3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Pr="00DD4385" w:rsidRDefault="00ED12E8" w:rsidP="00ED12E8">
      <w:pPr>
        <w:pStyle w:val="rove1-slolnku"/>
        <w:spacing w:before="0" w:line="276" w:lineRule="auto"/>
        <w:rPr>
          <w:rFonts w:ascii="Arial" w:hAnsi="Arial" w:cs="Arial"/>
        </w:rPr>
      </w:pPr>
      <w:bookmarkStart w:id="2" w:name="_Ref374528434"/>
    </w:p>
    <w:bookmarkEnd w:id="2"/>
    <w:p w:rsidR="00ED12E8" w:rsidRDefault="003539C2" w:rsidP="00ED12E8">
      <w:pPr>
        <w:pStyle w:val="rove1-nzevlnku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D12E8" w:rsidRPr="00DD4385">
        <w:rPr>
          <w:rFonts w:ascii="Arial" w:hAnsi="Arial" w:cs="Arial"/>
        </w:rPr>
        <w:t>Ostatní ujednání</w:t>
      </w:r>
    </w:p>
    <w:p w:rsidR="00ED12E8" w:rsidRPr="007A3F4E" w:rsidRDefault="00ED12E8" w:rsidP="00ED12E8">
      <w:pPr>
        <w:pStyle w:val="rove2-slovantext"/>
        <w:numPr>
          <w:ilvl w:val="0"/>
          <w:numId w:val="0"/>
        </w:numPr>
        <w:spacing w:before="0" w:after="0" w:line="240" w:lineRule="auto"/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Zakázka bude realizována v období ode dne podpisu smlouvy</w:t>
      </w:r>
      <w:r>
        <w:rPr>
          <w:rFonts w:ascii="Arial" w:hAnsi="Arial" w:cs="Arial"/>
        </w:rPr>
        <w:t>, a to:</w:t>
      </w:r>
      <w:r w:rsidRPr="00DD4385">
        <w:rPr>
          <w:rFonts w:ascii="Arial" w:hAnsi="Arial" w:cs="Arial"/>
        </w:rPr>
        <w:t xml:space="preserve"> </w:t>
      </w:r>
    </w:p>
    <w:p w:rsidR="00ED12E8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FD586F" w:rsidRPr="00FD586F" w:rsidRDefault="00FD586F" w:rsidP="00FD586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FD586F">
        <w:rPr>
          <w:rFonts w:ascii="Arial" w:hAnsi="Arial" w:cs="Arial"/>
        </w:rPr>
        <w:t>Termín zahájení těžby:</w:t>
      </w:r>
      <w:r w:rsidRPr="00FD586F">
        <w:rPr>
          <w:rFonts w:ascii="Arial" w:hAnsi="Arial" w:cs="Arial"/>
        </w:rPr>
        <w:tab/>
      </w:r>
      <w:r w:rsidRPr="00FD586F">
        <w:rPr>
          <w:rFonts w:ascii="Arial" w:hAnsi="Arial" w:cs="Arial"/>
        </w:rPr>
        <w:tab/>
      </w:r>
      <w:r w:rsidRPr="00FD586F">
        <w:rPr>
          <w:rFonts w:ascii="Arial" w:hAnsi="Arial" w:cs="Arial"/>
        </w:rPr>
        <w:tab/>
      </w:r>
      <w:r w:rsidRPr="00FD586F">
        <w:rPr>
          <w:rFonts w:ascii="Arial" w:hAnsi="Arial" w:cs="Arial"/>
        </w:rPr>
        <w:tab/>
      </w:r>
      <w:r w:rsidRPr="00FD586F">
        <w:rPr>
          <w:rFonts w:ascii="Arial" w:hAnsi="Arial" w:cs="Arial"/>
        </w:rPr>
        <w:tab/>
      </w:r>
      <w:proofErr w:type="gramStart"/>
      <w:r w:rsidRPr="00FD586F">
        <w:rPr>
          <w:rFonts w:ascii="Arial" w:hAnsi="Arial" w:cs="Arial"/>
        </w:rPr>
        <w:t>30.3.2026</w:t>
      </w:r>
      <w:proofErr w:type="gramEnd"/>
    </w:p>
    <w:p w:rsidR="00FD586F" w:rsidRPr="00FD586F" w:rsidRDefault="00FD586F" w:rsidP="00FD586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Konec těžby: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FD586F">
        <w:rPr>
          <w:rFonts w:ascii="Arial" w:hAnsi="Arial" w:cs="Arial"/>
        </w:rPr>
        <w:t>30.4.2026</w:t>
      </w:r>
      <w:proofErr w:type="gramEnd"/>
    </w:p>
    <w:p w:rsidR="00FD586F" w:rsidRPr="00FD586F" w:rsidRDefault="00FD586F" w:rsidP="00FD586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Konec přibližování: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FD586F">
        <w:rPr>
          <w:rFonts w:ascii="Arial" w:hAnsi="Arial" w:cs="Arial"/>
        </w:rPr>
        <w:t>15.5.2026</w:t>
      </w:r>
      <w:proofErr w:type="gramEnd"/>
    </w:p>
    <w:p w:rsidR="00FD586F" w:rsidRPr="00FD586F" w:rsidRDefault="00FD586F" w:rsidP="00FD586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FD586F">
        <w:rPr>
          <w:rFonts w:ascii="Arial" w:hAnsi="Arial" w:cs="Arial"/>
        </w:rPr>
        <w:t>Úklid klestu a těžebních zbytků na těžebních plochách</w:t>
      </w:r>
      <w:r w:rsidRPr="00FD586F">
        <w:rPr>
          <w:rFonts w:ascii="Arial" w:hAnsi="Arial" w:cs="Arial"/>
        </w:rPr>
        <w:tab/>
      </w:r>
      <w:proofErr w:type="gramStart"/>
      <w:r w:rsidRPr="00FD586F">
        <w:rPr>
          <w:rFonts w:ascii="Arial" w:hAnsi="Arial" w:cs="Arial"/>
        </w:rPr>
        <w:t>25.5.2026</w:t>
      </w:r>
      <w:proofErr w:type="gramEnd"/>
      <w:r w:rsidRPr="00FD586F">
        <w:rPr>
          <w:rFonts w:ascii="Arial" w:hAnsi="Arial" w:cs="Arial"/>
        </w:rPr>
        <w:t xml:space="preserve"> </w:t>
      </w:r>
      <w:r w:rsidRPr="00FD586F">
        <w:rPr>
          <w:rFonts w:ascii="Arial" w:hAnsi="Arial" w:cs="Arial"/>
        </w:rPr>
        <w:tab/>
      </w:r>
    </w:p>
    <w:p w:rsidR="00ED12E8" w:rsidRDefault="00FD586F" w:rsidP="00FD586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D586F">
        <w:rPr>
          <w:rFonts w:ascii="Arial" w:eastAsia="Calibri" w:hAnsi="Arial" w:cs="Arial"/>
          <w:sz w:val="18"/>
          <w:szCs w:val="18"/>
          <w:lang w:eastAsia="en-US"/>
        </w:rPr>
        <w:t>Úklid odvozního místa:</w:t>
      </w:r>
      <w:r w:rsidRPr="00FD586F">
        <w:rPr>
          <w:rFonts w:ascii="Arial" w:eastAsia="Calibri" w:hAnsi="Arial" w:cs="Arial"/>
          <w:sz w:val="18"/>
          <w:szCs w:val="18"/>
          <w:lang w:eastAsia="en-US"/>
        </w:rPr>
        <w:tab/>
      </w:r>
      <w:r w:rsidRPr="00FD586F">
        <w:rPr>
          <w:rFonts w:ascii="Arial" w:eastAsia="Calibri" w:hAnsi="Arial" w:cs="Arial"/>
          <w:sz w:val="18"/>
          <w:szCs w:val="18"/>
          <w:lang w:eastAsia="en-US"/>
        </w:rPr>
        <w:tab/>
      </w:r>
      <w:r w:rsidRPr="00FD586F">
        <w:rPr>
          <w:rFonts w:ascii="Arial" w:eastAsia="Calibri" w:hAnsi="Arial" w:cs="Arial"/>
          <w:sz w:val="18"/>
          <w:szCs w:val="18"/>
          <w:lang w:eastAsia="en-US"/>
        </w:rPr>
        <w:tab/>
      </w:r>
      <w:r w:rsidRPr="00FD586F">
        <w:rPr>
          <w:rFonts w:ascii="Arial" w:eastAsia="Calibri" w:hAnsi="Arial" w:cs="Arial"/>
          <w:sz w:val="18"/>
          <w:szCs w:val="18"/>
          <w:lang w:eastAsia="en-US"/>
        </w:rPr>
        <w:tab/>
      </w:r>
      <w:r w:rsidRPr="00FD586F">
        <w:rPr>
          <w:rFonts w:ascii="Arial" w:eastAsia="Calibri" w:hAnsi="Arial" w:cs="Arial"/>
          <w:sz w:val="18"/>
          <w:szCs w:val="18"/>
          <w:lang w:eastAsia="en-US"/>
        </w:rPr>
        <w:tab/>
      </w:r>
      <w:proofErr w:type="gramStart"/>
      <w:r w:rsidRPr="00FD586F">
        <w:rPr>
          <w:rFonts w:ascii="Arial" w:eastAsia="Calibri" w:hAnsi="Arial" w:cs="Arial"/>
          <w:sz w:val="18"/>
          <w:szCs w:val="18"/>
          <w:lang w:eastAsia="en-US"/>
        </w:rPr>
        <w:t>10.6.2026</w:t>
      </w:r>
      <w:proofErr w:type="gramEnd"/>
    </w:p>
    <w:p w:rsidR="00324F11" w:rsidRPr="00275714" w:rsidRDefault="00324F11" w:rsidP="0026249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ED12E8" w:rsidRPr="00654AA0" w:rsidRDefault="00654AA0" w:rsidP="00654AA0">
      <w:pPr>
        <w:pStyle w:val="rove2-slovantext"/>
        <w:rPr>
          <w:rFonts w:ascii="Arial" w:hAnsi="Arial" w:cs="Arial"/>
        </w:rPr>
      </w:pPr>
      <w:r w:rsidRPr="00654AA0">
        <w:rPr>
          <w:rFonts w:ascii="Arial" w:hAnsi="Arial" w:cs="Arial"/>
        </w:rPr>
        <w:t>Sankce za prodlení s p</w:t>
      </w:r>
      <w:r w:rsidR="00E83036">
        <w:rPr>
          <w:rFonts w:ascii="Arial" w:hAnsi="Arial" w:cs="Arial"/>
        </w:rPr>
        <w:t>lněním smluvních termínů činí 2 </w:t>
      </w:r>
      <w:r w:rsidRPr="00654AA0">
        <w:rPr>
          <w:rFonts w:ascii="Arial" w:hAnsi="Arial" w:cs="Arial"/>
        </w:rPr>
        <w:t>000 Kč za každý započatý den prodlení.</w:t>
      </w: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Sankce za neoprávněnou těžbu bude </w:t>
      </w:r>
      <w:r w:rsidR="000D6823">
        <w:rPr>
          <w:rFonts w:ascii="Arial" w:hAnsi="Arial" w:cs="Arial"/>
        </w:rPr>
        <w:t xml:space="preserve">1 </w:t>
      </w:r>
      <w:r w:rsidR="00E83036">
        <w:rPr>
          <w:rFonts w:ascii="Arial" w:hAnsi="Arial" w:cs="Arial"/>
        </w:rPr>
        <w:t xml:space="preserve">500 </w:t>
      </w:r>
      <w:r w:rsidRPr="00DD4385">
        <w:rPr>
          <w:rFonts w:ascii="Arial" w:hAnsi="Arial" w:cs="Arial"/>
        </w:rPr>
        <w:t>Kč za každý nevyznačený vytěžený strom.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Sankce za poškození okolního porostu těžbou a přibližováním (odřené kmeny případně kořenové náběhy stromů, které nejsou určeny k těžbě), a to ve výši </w:t>
      </w:r>
      <w:r w:rsidR="00FD116D">
        <w:rPr>
          <w:rFonts w:ascii="Arial" w:hAnsi="Arial" w:cs="Arial"/>
        </w:rPr>
        <w:t>8</w:t>
      </w:r>
      <w:r w:rsidR="00E83036">
        <w:rPr>
          <w:rFonts w:ascii="Arial" w:hAnsi="Arial" w:cs="Arial"/>
        </w:rPr>
        <w:t>00</w:t>
      </w:r>
      <w:r w:rsidRPr="00DD4385">
        <w:rPr>
          <w:rFonts w:ascii="Arial" w:hAnsi="Arial" w:cs="Arial"/>
        </w:rPr>
        <w:t xml:space="preserve"> Kč za každý takto poškozený strom.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Práce bude provedena včetně úklidu klestu do hromad nebo pruhů dle pokynů zástupce obce.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Deklarované množství dříví v 1 m</w:t>
      </w:r>
      <w:r w:rsidRPr="00DD4385">
        <w:rPr>
          <w:rFonts w:ascii="Arial" w:hAnsi="Arial" w:cs="Arial"/>
          <w:vertAlign w:val="superscript"/>
        </w:rPr>
        <w:t>3</w:t>
      </w:r>
      <w:r w:rsidRPr="00DD4385">
        <w:rPr>
          <w:rFonts w:ascii="Arial" w:hAnsi="Arial" w:cs="Arial"/>
        </w:rPr>
        <w:t xml:space="preserve"> v nabídce je orientační, rozhodující je přejímka dříví na odvozním místě.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lastRenderedPageBreak/>
        <w:t>Přejímka vytěženého dříví bude probíhat na odvozním místě vždy nejpozději po dokončení jednotlivé seče</w:t>
      </w:r>
      <w:r w:rsidR="003B6DBE">
        <w:rPr>
          <w:rFonts w:ascii="Arial" w:hAnsi="Arial" w:cs="Arial"/>
        </w:rPr>
        <w:t>,</w:t>
      </w:r>
      <w:r w:rsidRPr="00DD4385">
        <w:rPr>
          <w:rFonts w:ascii="Arial" w:hAnsi="Arial" w:cs="Arial"/>
        </w:rPr>
        <w:t xml:space="preserve"> a to za účasti nejméně jednoho zástupce obce Křimov.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Přejímka dříví dle předchozího bodu bude probíhat dle </w:t>
      </w:r>
      <w:r w:rsidR="00FD116D">
        <w:rPr>
          <w:rFonts w:ascii="Arial" w:hAnsi="Arial" w:cs="Arial"/>
        </w:rPr>
        <w:t xml:space="preserve">aktuálních </w:t>
      </w:r>
      <w:r w:rsidRPr="00DD4385">
        <w:rPr>
          <w:rFonts w:ascii="Arial" w:hAnsi="Arial" w:cs="Arial"/>
        </w:rPr>
        <w:t>Doporučených pravidel pro měření dlouhého a rovného dříví v ČR.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Kupující je povinen vypracovat o přejímce dříví protokol a zpracovat číselník dlouhého a rovného dříví pro potřeby hospodářské evidence a po podpisu zástupce obce Křimov mu předat nejméně jedno vyhotovení obou dokumentů. Odsouhlasený protokol prodávajícím bude sloužit jako podklad pro fakturaci.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Fakturace bude provedena vždy po každé provedené přejímce dříví a předaném protokolu o převzetí </w:t>
      </w:r>
      <w:r w:rsidR="00176FA5">
        <w:rPr>
          <w:rFonts w:ascii="Arial" w:hAnsi="Arial" w:cs="Arial"/>
        </w:rPr>
        <w:t>dříví</w:t>
      </w:r>
      <w:r w:rsidRPr="00DD4385">
        <w:rPr>
          <w:rFonts w:ascii="Arial" w:hAnsi="Arial" w:cs="Arial"/>
        </w:rPr>
        <w:t>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ED12E8">
      <w:pPr>
        <w:pStyle w:val="rove2-slovantext"/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Originál protokolu s odsouhlaseným číselníkem bude předán prodávajícímu nejpozději do tří dnů od data provedené přejímky dříví.</w:t>
      </w:r>
    </w:p>
    <w:p w:rsidR="002D41AB" w:rsidRPr="002D41AB" w:rsidRDefault="002D41AB" w:rsidP="00192A6D">
      <w:pPr>
        <w:pStyle w:val="rove2-slovantext"/>
        <w:rPr>
          <w:rFonts w:ascii="Arial" w:hAnsi="Arial" w:cs="Arial"/>
        </w:rPr>
      </w:pPr>
      <w:r w:rsidRPr="002D41AB">
        <w:rPr>
          <w:rFonts w:ascii="Arial" w:hAnsi="Arial" w:cs="Arial"/>
        </w:rPr>
        <w:t>Kupující se zavazuje dbát, aby svojí činností nezpůsobil škody na lesních porostech (i přirozeném omlazení) a ostatním majetku obce a třetích stran. V opačném případě souhlasí s úhradou této škody dle platných předpisů.</w:t>
      </w:r>
    </w:p>
    <w:p w:rsidR="002D41AB" w:rsidRPr="002D41AB" w:rsidRDefault="002D41AB" w:rsidP="00192A6D">
      <w:pPr>
        <w:pStyle w:val="rove2-slovantext"/>
        <w:rPr>
          <w:rFonts w:ascii="Arial" w:hAnsi="Arial" w:cs="Arial"/>
        </w:rPr>
      </w:pPr>
      <w:r w:rsidRPr="002D41AB">
        <w:rPr>
          <w:rFonts w:ascii="Arial" w:hAnsi="Arial" w:cs="Arial"/>
        </w:rPr>
        <w:t>Případné změny v podmínkách nebo obsahu této smlouvy se řídí platnými právními předpisy a v průběhu platnosti této smlouvy mohou být řešeny pouze písemnou dohodou obou stran.</w:t>
      </w:r>
    </w:p>
    <w:p w:rsidR="002D41AB" w:rsidRPr="002D41AB" w:rsidRDefault="002D41AB" w:rsidP="00192A6D">
      <w:pPr>
        <w:pStyle w:val="rove2-slovantext"/>
        <w:rPr>
          <w:rFonts w:ascii="Arial" w:hAnsi="Arial" w:cs="Arial"/>
        </w:rPr>
      </w:pPr>
      <w:r w:rsidRPr="002D41AB">
        <w:rPr>
          <w:rFonts w:ascii="Arial" w:hAnsi="Arial" w:cs="Arial"/>
        </w:rPr>
        <w:t>Práva a závazky vyplývající ze smlouvy nejsou bez projednání a odsouhlasení druhou smluvní stranou přenosná na jiné subjekty.</w:t>
      </w:r>
    </w:p>
    <w:p w:rsidR="002D41AB" w:rsidRPr="002D41AB" w:rsidRDefault="002D41AB" w:rsidP="00192A6D">
      <w:pPr>
        <w:pStyle w:val="rove2-slovantext"/>
        <w:rPr>
          <w:rFonts w:ascii="Arial" w:hAnsi="Arial" w:cs="Arial"/>
        </w:rPr>
      </w:pPr>
      <w:r w:rsidRPr="002D41AB">
        <w:rPr>
          <w:rFonts w:ascii="Arial" w:hAnsi="Arial" w:cs="Arial"/>
        </w:rPr>
        <w:t>Prodávající si vyhrazuje právo okamžitě zastavit činnost druhé smluvní strany v případech, kdy dochází k porušení platných právních předpisů nebo ustanovení této smlouvy. Ústní požadavek na zastavení činnosti musí být bez zbytečných průtahů doplněn písemnou formou. Nesouhlas druhé strany nemá odkladný účinek.</w:t>
      </w:r>
    </w:p>
    <w:p w:rsidR="00227487" w:rsidRPr="00262494" w:rsidRDefault="002D41AB" w:rsidP="00262494">
      <w:pPr>
        <w:pStyle w:val="rove2-slovantext"/>
        <w:rPr>
          <w:rFonts w:ascii="Arial" w:hAnsi="Arial" w:cs="Arial"/>
        </w:rPr>
      </w:pPr>
      <w:r w:rsidRPr="002D41AB">
        <w:rPr>
          <w:rFonts w:ascii="Arial" w:hAnsi="Arial" w:cs="Arial"/>
        </w:rPr>
        <w:t>V případě použití jistoty je kupující povinen do 14 dnů tuto jistotu doplatit do původní sjednané výše.</w:t>
      </w:r>
    </w:p>
    <w:p w:rsidR="00227487" w:rsidRDefault="00227487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jc w:val="center"/>
        <w:rPr>
          <w:rFonts w:ascii="Arial" w:hAnsi="Arial" w:cs="Arial"/>
          <w:b/>
        </w:rPr>
      </w:pPr>
    </w:p>
    <w:p w:rsidR="00ED12E8" w:rsidRPr="00192A6D" w:rsidRDefault="00192A6D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jc w:val="center"/>
        <w:rPr>
          <w:rFonts w:ascii="Arial" w:hAnsi="Arial" w:cs="Arial"/>
          <w:b/>
        </w:rPr>
      </w:pPr>
      <w:r w:rsidRPr="00192A6D">
        <w:rPr>
          <w:rFonts w:ascii="Arial" w:hAnsi="Arial" w:cs="Arial"/>
          <w:b/>
        </w:rPr>
        <w:t>V.</w:t>
      </w:r>
    </w:p>
    <w:p w:rsidR="00192A6D" w:rsidRPr="00AE53AC" w:rsidRDefault="003539C2" w:rsidP="00192A6D">
      <w:pPr>
        <w:spacing w:line="276" w:lineRule="auto"/>
        <w:jc w:val="center"/>
        <w:rPr>
          <w:rFonts w:ascii="Arial" w:hAnsi="Arial" w:cs="Arial"/>
          <w:b/>
        </w:rPr>
      </w:pPr>
      <w:bookmarkStart w:id="3" w:name="_Ref374530114"/>
      <w:r>
        <w:rPr>
          <w:rFonts w:ascii="Arial" w:hAnsi="Arial" w:cs="Arial"/>
          <w:b/>
        </w:rPr>
        <w:t xml:space="preserve">     </w:t>
      </w:r>
      <w:r w:rsidR="00192A6D" w:rsidRPr="00AE53AC">
        <w:rPr>
          <w:rFonts w:ascii="Arial" w:hAnsi="Arial" w:cs="Arial"/>
          <w:b/>
        </w:rPr>
        <w:t>Ukončení platnosti smlouvy</w:t>
      </w:r>
    </w:p>
    <w:p w:rsidR="00192A6D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192A6D" w:rsidRDefault="00192A6D" w:rsidP="00192A6D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24D7F">
        <w:rPr>
          <w:rFonts w:ascii="Arial" w:hAnsi="Arial" w:cs="Arial"/>
        </w:rPr>
        <w:t>Platnost smlouvy končí:</w:t>
      </w:r>
    </w:p>
    <w:p w:rsidR="00192A6D" w:rsidRPr="00F24D7F" w:rsidRDefault="00192A6D" w:rsidP="00192A6D">
      <w:pPr>
        <w:spacing w:line="276" w:lineRule="auto"/>
        <w:ind w:left="360"/>
        <w:jc w:val="both"/>
        <w:rPr>
          <w:rFonts w:ascii="Arial" w:hAnsi="Arial" w:cs="Arial"/>
        </w:rPr>
      </w:pPr>
    </w:p>
    <w:p w:rsidR="00192A6D" w:rsidRPr="00225AE3" w:rsidRDefault="00654AA0" w:rsidP="00654AA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654AA0">
        <w:rPr>
          <w:rFonts w:ascii="Arial" w:hAnsi="Arial" w:cs="Arial"/>
        </w:rPr>
        <w:t>naplněním sjednaného množství dříví a úplnou úhradou kupní ceny</w:t>
      </w:r>
      <w:r w:rsidR="00192A6D" w:rsidRPr="00225AE3">
        <w:rPr>
          <w:rFonts w:ascii="Arial" w:hAnsi="Arial" w:cs="Arial"/>
        </w:rPr>
        <w:t>.</w:t>
      </w:r>
    </w:p>
    <w:p w:rsidR="00192A6D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192A6D" w:rsidRDefault="00192A6D" w:rsidP="00192A6D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24D7F">
        <w:rPr>
          <w:rFonts w:ascii="Arial" w:hAnsi="Arial" w:cs="Arial"/>
        </w:rPr>
        <w:t>Před uplynutím smluvního období může být platnost smlouvy ukončena:</w:t>
      </w:r>
    </w:p>
    <w:p w:rsidR="00192A6D" w:rsidRPr="00F24D7F" w:rsidRDefault="00192A6D" w:rsidP="00192A6D">
      <w:pPr>
        <w:spacing w:line="276" w:lineRule="auto"/>
        <w:ind w:left="360"/>
        <w:jc w:val="both"/>
        <w:rPr>
          <w:rFonts w:ascii="Arial" w:hAnsi="Arial" w:cs="Arial"/>
        </w:rPr>
      </w:pPr>
    </w:p>
    <w:p w:rsidR="00192A6D" w:rsidRDefault="00192A6D" w:rsidP="00192A6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24D7F">
        <w:rPr>
          <w:rFonts w:ascii="Arial" w:hAnsi="Arial" w:cs="Arial"/>
        </w:rPr>
        <w:t>dohodou obou smluvních stran,</w:t>
      </w:r>
      <w:bookmarkStart w:id="4" w:name="_GoBack"/>
      <w:bookmarkEnd w:id="4"/>
    </w:p>
    <w:p w:rsidR="00192A6D" w:rsidRPr="00225AE3" w:rsidRDefault="00192A6D" w:rsidP="00192A6D">
      <w:pPr>
        <w:spacing w:line="276" w:lineRule="auto"/>
        <w:ind w:left="720"/>
        <w:jc w:val="both"/>
        <w:rPr>
          <w:rFonts w:ascii="Arial" w:hAnsi="Arial" w:cs="Arial"/>
        </w:rPr>
      </w:pPr>
    </w:p>
    <w:p w:rsidR="00192A6D" w:rsidRDefault="00192A6D" w:rsidP="00192A6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24D7F">
        <w:rPr>
          <w:rFonts w:ascii="Arial" w:hAnsi="Arial" w:cs="Arial"/>
        </w:rPr>
        <w:t>zánikem jedné ze smluvních stran,</w:t>
      </w:r>
    </w:p>
    <w:p w:rsidR="00192A6D" w:rsidRPr="00F24D7F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192A6D" w:rsidRDefault="00192A6D" w:rsidP="00192A6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24D7F">
        <w:rPr>
          <w:rFonts w:ascii="Arial" w:hAnsi="Arial" w:cs="Arial"/>
        </w:rPr>
        <w:t>jednostranným okamžitým odstoupením od smlouvy ze strany</w:t>
      </w:r>
      <w:r>
        <w:rPr>
          <w:rFonts w:ascii="Arial" w:hAnsi="Arial" w:cs="Arial"/>
        </w:rPr>
        <w:t xml:space="preserve"> prodávajícího, bude-li naplněn </w:t>
      </w:r>
      <w:r w:rsidRPr="00F24D7F">
        <w:rPr>
          <w:rFonts w:ascii="Arial" w:hAnsi="Arial" w:cs="Arial"/>
        </w:rPr>
        <w:t>některý z důvodů pro okamžité odstoupení od smlouvy uvedený níže v odstavci 3,</w:t>
      </w:r>
    </w:p>
    <w:p w:rsidR="00192A6D" w:rsidRPr="00F24D7F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192A6D" w:rsidRDefault="00192A6D" w:rsidP="00192A6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24D7F">
        <w:rPr>
          <w:rFonts w:ascii="Arial" w:hAnsi="Arial" w:cs="Arial"/>
        </w:rPr>
        <w:t>přechodem či převodem pozemků s porostem na jiného vlastníka.</w:t>
      </w:r>
    </w:p>
    <w:p w:rsidR="00192A6D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192A6D" w:rsidRPr="00225AE3" w:rsidRDefault="00192A6D" w:rsidP="00192A6D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225AE3">
        <w:rPr>
          <w:rFonts w:ascii="Arial" w:hAnsi="Arial" w:cs="Arial"/>
        </w:rPr>
        <w:t>Důvodem pro jednostranné odstoupení od smlouvy ze strany prodávajícího je:</w:t>
      </w:r>
    </w:p>
    <w:p w:rsidR="00192A6D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192A6D" w:rsidRDefault="00192A6D" w:rsidP="00192A6D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225AE3">
        <w:rPr>
          <w:rFonts w:ascii="Arial" w:hAnsi="Arial" w:cs="Arial"/>
        </w:rPr>
        <w:t>prodávajícím zjištěná těžba nevyznačeného dříví, těžba bez jakéhokoli vědomí prodávajícího,</w:t>
      </w:r>
      <w:r>
        <w:rPr>
          <w:rFonts w:ascii="Arial" w:hAnsi="Arial" w:cs="Arial"/>
        </w:rPr>
        <w:t xml:space="preserve"> </w:t>
      </w:r>
      <w:r w:rsidRPr="00225AE3">
        <w:rPr>
          <w:rFonts w:ascii="Arial" w:hAnsi="Arial" w:cs="Arial"/>
        </w:rPr>
        <w:t>těžba mimo určené porosty a při krádeži dř</w:t>
      </w:r>
      <w:r w:rsidR="00DB7543">
        <w:rPr>
          <w:rFonts w:ascii="Arial" w:hAnsi="Arial" w:cs="Arial"/>
        </w:rPr>
        <w:t xml:space="preserve">íví </w:t>
      </w:r>
      <w:r w:rsidRPr="00225AE3">
        <w:rPr>
          <w:rFonts w:ascii="Arial" w:hAnsi="Arial" w:cs="Arial"/>
        </w:rPr>
        <w:t>kupujícím, příp. za jeho součinnosti,</w:t>
      </w:r>
    </w:p>
    <w:p w:rsidR="00192A6D" w:rsidRDefault="00192A6D" w:rsidP="00192A6D">
      <w:pPr>
        <w:spacing w:line="276" w:lineRule="auto"/>
        <w:ind w:left="720"/>
        <w:jc w:val="both"/>
        <w:rPr>
          <w:rFonts w:ascii="Arial" w:hAnsi="Arial" w:cs="Arial"/>
        </w:rPr>
      </w:pPr>
    </w:p>
    <w:p w:rsidR="00192A6D" w:rsidRDefault="003963D7" w:rsidP="003963D7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3963D7">
        <w:rPr>
          <w:rFonts w:ascii="Arial" w:hAnsi="Arial" w:cs="Arial"/>
        </w:rPr>
        <w:t>škoda způsobená prodávajícímu nebo třetí osobě</w:t>
      </w:r>
      <w:r w:rsidR="00192A6D" w:rsidRPr="00225AE3">
        <w:rPr>
          <w:rFonts w:ascii="Arial" w:hAnsi="Arial" w:cs="Arial"/>
        </w:rPr>
        <w:t xml:space="preserve"> v případě, že viník nezačne ihned s</w:t>
      </w:r>
      <w:r w:rsidR="00192A6D">
        <w:rPr>
          <w:rFonts w:ascii="Arial" w:hAnsi="Arial" w:cs="Arial"/>
        </w:rPr>
        <w:t> </w:t>
      </w:r>
      <w:r w:rsidR="00192A6D" w:rsidRPr="00225AE3">
        <w:rPr>
          <w:rFonts w:ascii="Arial" w:hAnsi="Arial" w:cs="Arial"/>
        </w:rPr>
        <w:t>odstraňováním</w:t>
      </w:r>
      <w:r w:rsidR="00192A6D">
        <w:rPr>
          <w:rFonts w:ascii="Arial" w:hAnsi="Arial" w:cs="Arial"/>
        </w:rPr>
        <w:t xml:space="preserve"> </w:t>
      </w:r>
      <w:r w:rsidR="00192A6D" w:rsidRPr="00225AE3">
        <w:rPr>
          <w:rFonts w:ascii="Arial" w:hAnsi="Arial" w:cs="Arial"/>
        </w:rPr>
        <w:t>následků způsobené škody,</w:t>
      </w:r>
    </w:p>
    <w:p w:rsidR="00192A6D" w:rsidRPr="00225AE3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192A6D" w:rsidRDefault="00192A6D" w:rsidP="00192A6D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225AE3">
        <w:rPr>
          <w:rFonts w:ascii="Arial" w:hAnsi="Arial" w:cs="Arial"/>
        </w:rPr>
        <w:t>poruší-li kupující závažným způsobem některý závazek vyplýv</w:t>
      </w:r>
      <w:r>
        <w:rPr>
          <w:rFonts w:ascii="Arial" w:hAnsi="Arial" w:cs="Arial"/>
        </w:rPr>
        <w:t xml:space="preserve">ající z odst. I této </w:t>
      </w:r>
      <w:r w:rsidRPr="00225AE3">
        <w:rPr>
          <w:rFonts w:ascii="Arial" w:hAnsi="Arial" w:cs="Arial"/>
        </w:rPr>
        <w:t>smlouvy,</w:t>
      </w:r>
    </w:p>
    <w:p w:rsidR="00192A6D" w:rsidRPr="00225AE3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192A6D" w:rsidRDefault="00192A6D" w:rsidP="00AD2AD4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225AE3">
        <w:rPr>
          <w:rFonts w:ascii="Arial" w:hAnsi="Arial" w:cs="Arial"/>
        </w:rPr>
        <w:t xml:space="preserve">prodlení s plněním termínu dle čl. </w:t>
      </w:r>
      <w:r w:rsidR="00AD2AD4">
        <w:rPr>
          <w:rFonts w:ascii="Arial" w:hAnsi="Arial" w:cs="Arial"/>
        </w:rPr>
        <w:t>IV.</w:t>
      </w:r>
      <w:r w:rsidRPr="00225AE3">
        <w:rPr>
          <w:rFonts w:ascii="Arial" w:hAnsi="Arial" w:cs="Arial"/>
        </w:rPr>
        <w:t xml:space="preserve"> </w:t>
      </w:r>
      <w:r w:rsidR="00AD2AD4" w:rsidRPr="00AD2AD4">
        <w:rPr>
          <w:rFonts w:ascii="Arial" w:hAnsi="Arial" w:cs="Arial"/>
        </w:rPr>
        <w:t>této smlouvy</w:t>
      </w:r>
      <w:r w:rsidR="00AD2AD4">
        <w:rPr>
          <w:rFonts w:ascii="Arial" w:hAnsi="Arial" w:cs="Arial"/>
        </w:rPr>
        <w:t xml:space="preserve"> </w:t>
      </w:r>
      <w:r w:rsidRPr="00225AE3">
        <w:rPr>
          <w:rFonts w:ascii="Arial" w:hAnsi="Arial" w:cs="Arial"/>
        </w:rPr>
        <w:t>o více jak 14 dnů, pokud prodlení nebylo způsobeno</w:t>
      </w:r>
      <w:r>
        <w:rPr>
          <w:rFonts w:ascii="Arial" w:hAnsi="Arial" w:cs="Arial"/>
        </w:rPr>
        <w:t xml:space="preserve"> </w:t>
      </w:r>
      <w:r w:rsidRPr="00225AE3">
        <w:rPr>
          <w:rFonts w:ascii="Arial" w:hAnsi="Arial" w:cs="Arial"/>
        </w:rPr>
        <w:t>prokazatelnými klimatickými podmínkami,</w:t>
      </w:r>
    </w:p>
    <w:p w:rsidR="00192A6D" w:rsidRPr="00225AE3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192A6D" w:rsidRDefault="00192A6D" w:rsidP="00AD2AD4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225AE3">
        <w:rPr>
          <w:rFonts w:ascii="Arial" w:hAnsi="Arial" w:cs="Arial"/>
        </w:rPr>
        <w:t>nezaplacení nebo nedoplacení doho</w:t>
      </w:r>
      <w:r>
        <w:rPr>
          <w:rFonts w:ascii="Arial" w:hAnsi="Arial" w:cs="Arial"/>
        </w:rPr>
        <w:t xml:space="preserve">dnuté jistoty dle podmínek této </w:t>
      </w:r>
      <w:r w:rsidRPr="00225AE3">
        <w:rPr>
          <w:rFonts w:ascii="Arial" w:hAnsi="Arial" w:cs="Arial"/>
        </w:rPr>
        <w:t xml:space="preserve">smlouvy, nebo </w:t>
      </w:r>
      <w:r w:rsidR="00AD2AD4" w:rsidRPr="00AD2AD4">
        <w:rPr>
          <w:rFonts w:ascii="Arial" w:hAnsi="Arial" w:cs="Arial"/>
        </w:rPr>
        <w:t>při neuhrazení faktury vystavené prodávajícím za prodané dříví ve lhůtě splatnosti</w:t>
      </w:r>
      <w:r w:rsidRPr="00225AE3">
        <w:rPr>
          <w:rFonts w:ascii="Arial" w:hAnsi="Arial" w:cs="Arial"/>
        </w:rPr>
        <w:t>.</w:t>
      </w:r>
    </w:p>
    <w:p w:rsidR="00192A6D" w:rsidRDefault="00192A6D" w:rsidP="00192A6D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192A6D" w:rsidRPr="00AD2AD4" w:rsidRDefault="00192A6D" w:rsidP="00AD2AD4">
      <w:pPr>
        <w:pStyle w:val="Odstavecseseznamem"/>
        <w:numPr>
          <w:ilvl w:val="0"/>
          <w:numId w:val="14"/>
        </w:numPr>
        <w:spacing w:line="276" w:lineRule="auto"/>
        <w:rPr>
          <w:sz w:val="18"/>
          <w:szCs w:val="18"/>
        </w:rPr>
      </w:pPr>
      <w:r w:rsidRPr="00AD2AD4">
        <w:rPr>
          <w:sz w:val="18"/>
          <w:szCs w:val="18"/>
        </w:rPr>
        <w:t xml:space="preserve">V případě obdržení oznámení o ukončení smlouvy jednostranným odstoupením </w:t>
      </w:r>
      <w:r w:rsidR="00E83036">
        <w:rPr>
          <w:sz w:val="18"/>
          <w:szCs w:val="18"/>
        </w:rPr>
        <w:t>od smlouvy</w:t>
      </w:r>
      <w:r w:rsidRPr="00AD2AD4">
        <w:rPr>
          <w:sz w:val="18"/>
          <w:szCs w:val="18"/>
        </w:rPr>
        <w:t xml:space="preserve"> ze strany prodávajícího je kupující povinen ihned ukončit práce a smluvní strany se do 7 dnů od obdržení písemného oznámení o ukončení smlouvy sejdou a sjednají podmínky vzájemného vypořádání, přičemž pro takové vypořádání může prodávající použít jistotu nebo její část poskytnutou podle této smlouvy.</w:t>
      </w:r>
    </w:p>
    <w:p w:rsidR="00192A6D" w:rsidRDefault="00192A6D" w:rsidP="00192A6D">
      <w:pPr>
        <w:spacing w:line="276" w:lineRule="auto"/>
        <w:jc w:val="both"/>
        <w:rPr>
          <w:rFonts w:ascii="Arial" w:hAnsi="Arial" w:cs="Arial"/>
        </w:rPr>
      </w:pPr>
    </w:p>
    <w:p w:rsidR="00ED12E8" w:rsidRPr="00192A6D" w:rsidRDefault="00192A6D" w:rsidP="00192A6D">
      <w:pPr>
        <w:pStyle w:val="rove1-slolnku"/>
        <w:numPr>
          <w:ilvl w:val="0"/>
          <w:numId w:val="0"/>
        </w:numPr>
        <w:spacing w:before="0" w:line="276" w:lineRule="auto"/>
        <w:rPr>
          <w:rFonts w:ascii="Arial" w:hAnsi="Arial" w:cs="Arial"/>
          <w:b/>
        </w:rPr>
      </w:pPr>
      <w:r w:rsidRPr="00192A6D">
        <w:rPr>
          <w:rFonts w:ascii="Arial" w:hAnsi="Arial" w:cs="Arial"/>
          <w:b/>
        </w:rPr>
        <w:t>VI.</w:t>
      </w:r>
    </w:p>
    <w:bookmarkEnd w:id="3"/>
    <w:p w:rsidR="00ED12E8" w:rsidRDefault="00ED12E8" w:rsidP="00ED12E8">
      <w:pPr>
        <w:pStyle w:val="rove1-nzevlnku"/>
        <w:spacing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Závěrečné ustanovení</w:t>
      </w:r>
    </w:p>
    <w:p w:rsidR="00ED12E8" w:rsidRPr="007A3F4E" w:rsidRDefault="00ED12E8" w:rsidP="00ED12E8">
      <w:pPr>
        <w:pStyle w:val="rove2-slovantext"/>
        <w:numPr>
          <w:ilvl w:val="0"/>
          <w:numId w:val="0"/>
        </w:numPr>
        <w:spacing w:before="0" w:after="0" w:line="240" w:lineRule="auto"/>
        <w:ind w:left="397"/>
      </w:pPr>
    </w:p>
    <w:p w:rsidR="002D41AB" w:rsidRPr="002D41AB" w:rsidRDefault="002D41AB" w:rsidP="00AD2AD4">
      <w:pPr>
        <w:pStyle w:val="rove2-slovantext"/>
        <w:numPr>
          <w:ilvl w:val="2"/>
          <w:numId w:val="11"/>
        </w:numPr>
        <w:rPr>
          <w:rFonts w:ascii="Arial" w:hAnsi="Arial" w:cs="Arial"/>
        </w:rPr>
      </w:pPr>
      <w:r w:rsidRPr="002D41AB">
        <w:rPr>
          <w:rFonts w:ascii="Arial" w:hAnsi="Arial" w:cs="Arial"/>
        </w:rPr>
        <w:t>Smluvní vztahy vyplývající z této smlouvy se řídí českými obecně závaznými právními předpisy. Skutečnosti výslovně neupravené touto smlouvou se řídí zákonem č. 89/2012 Sb., občanský zákoník, v platném znění.</w:t>
      </w:r>
    </w:p>
    <w:p w:rsidR="00ED12E8" w:rsidRDefault="00ED12E8" w:rsidP="00AD2AD4">
      <w:pPr>
        <w:pStyle w:val="rove2-slovantext"/>
        <w:numPr>
          <w:ilvl w:val="2"/>
          <w:numId w:val="11"/>
        </w:numPr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Změnit nebo doplnit smlouvu mohou smluvní strany pouze formou písemných dodatků, které budou vzestupně číslovány, výslovně prohlášeny za dodatek této smlouvy a podepsány oprávněnými zástupci smluvních stran.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AD2AD4">
      <w:pPr>
        <w:pStyle w:val="rove2-slovantext"/>
        <w:numPr>
          <w:ilvl w:val="2"/>
          <w:numId w:val="11"/>
        </w:numPr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Smluvní strany se zavazují v průběhu platnosti této smlouvy spolupracovat při realizaci jejího předmětu plnění. K tomu účelu určují osoby odpovědné za řešení a vyřizování běžných záležitostí vyplývající</w:t>
      </w:r>
      <w:r w:rsidR="003B6DBE">
        <w:rPr>
          <w:rFonts w:ascii="Arial" w:hAnsi="Arial" w:cs="Arial"/>
        </w:rPr>
        <w:t>ch</w:t>
      </w:r>
      <w:r w:rsidRPr="00DD4385">
        <w:rPr>
          <w:rFonts w:ascii="Arial" w:hAnsi="Arial" w:cs="Arial"/>
        </w:rPr>
        <w:t xml:space="preserve"> ze vzájemné součinnosti: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Pr="00DD4385" w:rsidRDefault="00ED12E8" w:rsidP="00192A6D">
      <w:pPr>
        <w:pStyle w:val="rove2-slovantext"/>
        <w:numPr>
          <w:ilvl w:val="0"/>
          <w:numId w:val="6"/>
        </w:numPr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Za prodávajícího: </w:t>
      </w:r>
      <w:r w:rsidRPr="00DD4385">
        <w:rPr>
          <w:rFonts w:ascii="Arial" w:hAnsi="Arial" w:cs="Arial"/>
        </w:rPr>
        <w:tab/>
        <w:t>ve věcech smluvních: Milan Váňa, starosta obce Křimov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2832"/>
        <w:rPr>
          <w:rFonts w:ascii="Arial" w:hAnsi="Arial" w:cs="Arial"/>
        </w:rPr>
      </w:pPr>
      <w:r w:rsidRPr="00DD4385">
        <w:rPr>
          <w:rFonts w:ascii="Arial" w:hAnsi="Arial" w:cs="Arial"/>
        </w:rPr>
        <w:t>ve věcech technických: Ing. Gabriel Baláž, lesní správce</w:t>
      </w:r>
    </w:p>
    <w:p w:rsidR="00ED12E8" w:rsidRPr="00DD4385" w:rsidRDefault="00ED12E8" w:rsidP="00192A6D">
      <w:pPr>
        <w:pStyle w:val="rove2-slovantext"/>
        <w:numPr>
          <w:ilvl w:val="0"/>
          <w:numId w:val="6"/>
        </w:numPr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Za kupujícího:</w:t>
      </w:r>
      <w:r w:rsidRPr="00DD4385">
        <w:rPr>
          <w:rFonts w:ascii="Arial" w:hAnsi="Arial" w:cs="Arial"/>
        </w:rPr>
        <w:tab/>
      </w:r>
      <w:r w:rsidRPr="00DD4385">
        <w:rPr>
          <w:rFonts w:ascii="Arial" w:hAnsi="Arial" w:cs="Arial"/>
        </w:rPr>
        <w:tab/>
        <w:t xml:space="preserve">ve věcech smluvních: </w:t>
      </w:r>
      <w:r w:rsidRPr="00DD4385">
        <w:rPr>
          <w:rStyle w:val="Zstupntext"/>
          <w:rFonts w:ascii="Arial" w:hAnsi="Arial" w:cs="Arial"/>
        </w:rPr>
        <w:t>Klikněte sem a zadejte text</w:t>
      </w:r>
    </w:p>
    <w:p w:rsidR="00ED12E8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2832"/>
        <w:rPr>
          <w:rStyle w:val="Zstupntext"/>
          <w:rFonts w:ascii="Arial" w:hAnsi="Arial" w:cs="Arial"/>
        </w:rPr>
      </w:pPr>
      <w:r w:rsidRPr="00DD4385">
        <w:rPr>
          <w:rFonts w:ascii="Arial" w:hAnsi="Arial" w:cs="Arial"/>
        </w:rPr>
        <w:t xml:space="preserve">ve věcech technických: </w:t>
      </w:r>
      <w:r w:rsidRPr="00DD4385">
        <w:rPr>
          <w:rStyle w:val="Zstupntext"/>
          <w:rFonts w:ascii="Arial" w:hAnsi="Arial" w:cs="Arial"/>
        </w:rPr>
        <w:t>Klikněte sem a zadejte text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2832"/>
        <w:rPr>
          <w:rFonts w:ascii="Arial" w:hAnsi="Arial" w:cs="Arial"/>
        </w:rPr>
      </w:pPr>
    </w:p>
    <w:p w:rsidR="00ED12E8" w:rsidRDefault="00ED12E8" w:rsidP="00AD2AD4">
      <w:pPr>
        <w:pStyle w:val="rove2-slovantext"/>
        <w:numPr>
          <w:ilvl w:val="2"/>
          <w:numId w:val="11"/>
        </w:numPr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Smluvní strany se dohodly případné spory při realizaci smlouvy řešit přednostně dohodou.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AD2AD4">
      <w:pPr>
        <w:pStyle w:val="rove2-slovantext"/>
        <w:numPr>
          <w:ilvl w:val="2"/>
          <w:numId w:val="11"/>
        </w:numPr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 xml:space="preserve">Smlouva je vyhotovena ve </w:t>
      </w:r>
      <w:r>
        <w:rPr>
          <w:rFonts w:ascii="Arial" w:hAnsi="Arial" w:cs="Arial"/>
        </w:rPr>
        <w:t>dvou</w:t>
      </w:r>
      <w:r w:rsidRPr="00DD4385">
        <w:rPr>
          <w:rFonts w:ascii="Arial" w:hAnsi="Arial" w:cs="Arial"/>
        </w:rPr>
        <w:t xml:space="preserve"> stejnopisech s platností originálu, přičemž prodávající a kupující obdrží </w:t>
      </w:r>
      <w:r>
        <w:rPr>
          <w:rFonts w:ascii="Arial" w:hAnsi="Arial" w:cs="Arial"/>
        </w:rPr>
        <w:t>po jednom</w:t>
      </w:r>
      <w:r w:rsidRPr="00DD4385">
        <w:rPr>
          <w:rFonts w:ascii="Arial" w:hAnsi="Arial" w:cs="Arial"/>
        </w:rPr>
        <w:t xml:space="preserve"> vyhotovení.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ED12E8" w:rsidRDefault="00ED12E8" w:rsidP="00AD2AD4">
      <w:pPr>
        <w:pStyle w:val="rove2-slovantext"/>
        <w:numPr>
          <w:ilvl w:val="2"/>
          <w:numId w:val="11"/>
        </w:numPr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Kupující nemůže bez souhlasu prodávajícího postoupit své práva a povinnosti plynoucí ze smlouvy třetí osobě.</w:t>
      </w:r>
    </w:p>
    <w:p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ind w:left="397"/>
        <w:rPr>
          <w:rFonts w:ascii="Arial" w:hAnsi="Arial" w:cs="Arial"/>
        </w:rPr>
      </w:pPr>
    </w:p>
    <w:p w:rsidR="002D41AB" w:rsidRPr="00192A6D" w:rsidRDefault="00ED12E8" w:rsidP="00AD2AD4">
      <w:pPr>
        <w:pStyle w:val="rove2-slovantext"/>
        <w:numPr>
          <w:ilvl w:val="2"/>
          <w:numId w:val="11"/>
        </w:numPr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Kupující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="002D41AB" w:rsidRPr="002D41AB" w:rsidRDefault="002D41AB" w:rsidP="00AD2AD4">
      <w:pPr>
        <w:pStyle w:val="rove2-slovantext"/>
        <w:numPr>
          <w:ilvl w:val="2"/>
          <w:numId w:val="11"/>
        </w:numPr>
        <w:rPr>
          <w:rFonts w:ascii="Arial" w:hAnsi="Arial" w:cs="Arial"/>
        </w:rPr>
      </w:pPr>
      <w:r w:rsidRPr="002D41AB">
        <w:rPr>
          <w:rFonts w:ascii="Arial" w:hAnsi="Arial" w:cs="Arial"/>
        </w:rPr>
        <w:t>Smluvní strany prohlašují, že nic nebrání zveřejnění této smlouvy a podpisem této smlouvy výslovně dávají souhlas se zveřejněním jejího textu v plném rozsahu, včetně všech případných příloh, pouze s vyloučením osobních údajů fyzických osob, které nejsou její smluvní stranou a nejsou ani statutárním orgánem nebo členem statutárního orgánu smluvní strany.</w:t>
      </w:r>
    </w:p>
    <w:p w:rsidR="00ED12E8" w:rsidRPr="002D41AB" w:rsidRDefault="002D41AB" w:rsidP="00AD2AD4">
      <w:pPr>
        <w:pStyle w:val="rove2-slovantext"/>
        <w:numPr>
          <w:ilvl w:val="2"/>
          <w:numId w:val="11"/>
        </w:numPr>
        <w:rPr>
          <w:rFonts w:ascii="Arial" w:hAnsi="Arial" w:cs="Arial"/>
        </w:rPr>
      </w:pPr>
      <w:r w:rsidRPr="002D41AB">
        <w:rPr>
          <w:rFonts w:ascii="Arial" w:hAnsi="Arial" w:cs="Arial"/>
        </w:rPr>
        <w:t>Tato smlouva nabývá platnosti a účinnosti dnem podpisu obou smluvních stran.</w:t>
      </w:r>
    </w:p>
    <w:p w:rsidR="00ED12E8" w:rsidRPr="00192A6D" w:rsidRDefault="00ED12E8" w:rsidP="00AD2AD4">
      <w:pPr>
        <w:pStyle w:val="rove2-slovantext"/>
        <w:numPr>
          <w:ilvl w:val="2"/>
          <w:numId w:val="11"/>
        </w:numPr>
        <w:spacing w:before="0"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Smluvní strany shodně prohlašují, že si smlouvu před podpisem přečetly, a že byla uzavřena po vzájemném projednání podle jejich pravé a svobodné vůle určitě, vážně a srozumitelně, nikoliv v tísni nebo za nápadně nevýhodných podmínek, a že se dohodly na celém obsahu, což stvrzují svými podpisy.</w:t>
      </w:r>
    </w:p>
    <w:p w:rsidR="00ED12E8" w:rsidRPr="00C11B10" w:rsidRDefault="00ED12E8" w:rsidP="00AD2AD4">
      <w:pPr>
        <w:pStyle w:val="rove2-slovantext"/>
        <w:numPr>
          <w:ilvl w:val="2"/>
          <w:numId w:val="11"/>
        </w:numPr>
        <w:spacing w:line="276" w:lineRule="auto"/>
        <w:rPr>
          <w:rFonts w:ascii="Arial" w:hAnsi="Arial" w:cs="Arial"/>
        </w:rPr>
      </w:pPr>
      <w:r w:rsidRPr="00C11B10">
        <w:rPr>
          <w:rFonts w:ascii="Arial" w:hAnsi="Arial" w:cs="Arial"/>
        </w:rPr>
        <w:t>Přílohami této smlouvy jsou:</w:t>
      </w:r>
    </w:p>
    <w:p w:rsidR="00FD116D" w:rsidRDefault="00FD116D" w:rsidP="00ED12E8">
      <w:pPr>
        <w:pStyle w:val="rove2-slovantext"/>
        <w:numPr>
          <w:ilvl w:val="0"/>
          <w:numId w:val="0"/>
        </w:numPr>
        <w:spacing w:before="0" w:after="0" w:line="276" w:lineRule="auto"/>
        <w:rPr>
          <w:rFonts w:ascii="Arial" w:hAnsi="Arial" w:cs="Arial"/>
        </w:rPr>
      </w:pPr>
    </w:p>
    <w:p w:rsidR="00ED12E8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rPr>
          <w:rFonts w:ascii="Arial" w:hAnsi="Arial" w:cs="Arial"/>
        </w:rPr>
      </w:pPr>
      <w:r w:rsidRPr="00C11B10">
        <w:rPr>
          <w:rFonts w:ascii="Arial" w:hAnsi="Arial" w:cs="Arial"/>
        </w:rPr>
        <w:t>Příloha č.1 – Krycí list nabídky</w:t>
      </w:r>
    </w:p>
    <w:p w:rsidR="00ED12E8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rPr>
          <w:rFonts w:ascii="Arial" w:hAnsi="Arial" w:cs="Arial"/>
        </w:rPr>
      </w:pPr>
    </w:p>
    <w:p w:rsidR="00ED12E8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rPr>
          <w:rFonts w:ascii="Arial" w:hAnsi="Arial" w:cs="Arial"/>
        </w:rPr>
      </w:pPr>
    </w:p>
    <w:p w:rsidR="002D41AB" w:rsidRDefault="002D41AB" w:rsidP="002D41AB">
      <w:pPr>
        <w:spacing w:line="276" w:lineRule="auto"/>
        <w:ind w:left="360"/>
        <w:jc w:val="both"/>
        <w:rPr>
          <w:rFonts w:ascii="Arial" w:hAnsi="Arial" w:cs="Arial"/>
        </w:rPr>
      </w:pPr>
    </w:p>
    <w:p w:rsidR="002D41AB" w:rsidRDefault="002D41AB" w:rsidP="002D41AB">
      <w:pPr>
        <w:spacing w:line="276" w:lineRule="auto"/>
        <w:jc w:val="both"/>
        <w:rPr>
          <w:rFonts w:ascii="Arial" w:hAnsi="Arial" w:cs="Arial"/>
        </w:rPr>
      </w:pPr>
    </w:p>
    <w:p w:rsidR="00ED12E8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rPr>
          <w:rFonts w:ascii="Arial" w:hAnsi="Arial" w:cs="Arial"/>
        </w:rPr>
      </w:pPr>
    </w:p>
    <w:tbl>
      <w:tblPr>
        <w:tblW w:w="4624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7"/>
        <w:gridCol w:w="4556"/>
      </w:tblGrid>
      <w:tr w:rsidR="00ED12E8" w:rsidRPr="00DD4385" w:rsidTr="000A7428">
        <w:trPr>
          <w:trHeight w:val="275"/>
        </w:trPr>
        <w:tc>
          <w:tcPr>
            <w:tcW w:w="2481" w:type="pct"/>
          </w:tcPr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4385">
              <w:rPr>
                <w:rFonts w:ascii="Arial" w:hAnsi="Arial" w:cs="Arial"/>
              </w:rPr>
              <w:t xml:space="preserve">V Křimově dne </w:t>
            </w:r>
          </w:p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4385">
              <w:rPr>
                <w:rFonts w:ascii="Arial" w:hAnsi="Arial" w:cs="Arial"/>
              </w:rPr>
              <w:t>……………………………………………….</w:t>
            </w:r>
          </w:p>
        </w:tc>
        <w:tc>
          <w:tcPr>
            <w:tcW w:w="2519" w:type="pct"/>
          </w:tcPr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4385">
              <w:rPr>
                <w:rFonts w:ascii="Arial" w:hAnsi="Arial" w:cs="Arial"/>
              </w:rPr>
              <w:t xml:space="preserve">V ……………………………………… dne:       </w:t>
            </w:r>
          </w:p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4385">
              <w:rPr>
                <w:rFonts w:ascii="Arial" w:hAnsi="Arial" w:cs="Arial"/>
              </w:rPr>
              <w:t>……………………………………………….</w:t>
            </w:r>
          </w:p>
        </w:tc>
      </w:tr>
      <w:tr w:rsidR="00ED12E8" w:rsidRPr="00DD4385" w:rsidTr="000A7428">
        <w:trPr>
          <w:trHeight w:val="275"/>
        </w:trPr>
        <w:tc>
          <w:tcPr>
            <w:tcW w:w="2481" w:type="pct"/>
            <w:vAlign w:val="bottom"/>
          </w:tcPr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DD4385">
              <w:rPr>
                <w:rFonts w:ascii="Arial" w:hAnsi="Arial" w:cs="Arial"/>
                <w:b/>
                <w:bCs/>
              </w:rPr>
              <w:t>Prodávající: Milan Váňa, starosta obce</w:t>
            </w:r>
          </w:p>
        </w:tc>
        <w:tc>
          <w:tcPr>
            <w:tcW w:w="2519" w:type="pct"/>
            <w:vAlign w:val="bottom"/>
          </w:tcPr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DD4385">
              <w:rPr>
                <w:rFonts w:ascii="Arial" w:hAnsi="Arial" w:cs="Arial"/>
                <w:b/>
                <w:bCs/>
              </w:rPr>
              <w:t>Kupující:</w:t>
            </w:r>
          </w:p>
        </w:tc>
      </w:tr>
      <w:tr w:rsidR="00ED12E8" w:rsidRPr="00DD4385" w:rsidTr="000A7428">
        <w:trPr>
          <w:trHeight w:val="824"/>
        </w:trPr>
        <w:tc>
          <w:tcPr>
            <w:tcW w:w="2481" w:type="pct"/>
            <w:vAlign w:val="bottom"/>
          </w:tcPr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19" w:type="pct"/>
            <w:vAlign w:val="bottom"/>
          </w:tcPr>
          <w:p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E53AC" w:rsidRDefault="00AE53AC" w:rsidP="00F24D7F">
      <w:pPr>
        <w:spacing w:line="276" w:lineRule="auto"/>
        <w:jc w:val="both"/>
        <w:rPr>
          <w:rFonts w:ascii="Arial" w:hAnsi="Arial" w:cs="Arial"/>
        </w:rPr>
      </w:pPr>
    </w:p>
    <w:p w:rsidR="00BB6C31" w:rsidRDefault="00BB6C31" w:rsidP="00192A6D">
      <w:pPr>
        <w:spacing w:line="276" w:lineRule="auto"/>
        <w:jc w:val="center"/>
        <w:rPr>
          <w:rFonts w:ascii="Arial" w:hAnsi="Arial" w:cs="Arial"/>
        </w:rPr>
      </w:pPr>
    </w:p>
    <w:p w:rsidR="00765680" w:rsidRDefault="00765680" w:rsidP="00765680">
      <w:pPr>
        <w:spacing w:line="276" w:lineRule="auto"/>
        <w:jc w:val="both"/>
        <w:rPr>
          <w:rFonts w:ascii="Arial" w:hAnsi="Arial" w:cs="Arial"/>
        </w:rPr>
      </w:pPr>
    </w:p>
    <w:p w:rsidR="0092520C" w:rsidRPr="007A3F4E" w:rsidRDefault="0092520C" w:rsidP="007A3F4E">
      <w:pPr>
        <w:rPr>
          <w:rFonts w:ascii="Arial" w:hAnsi="Arial" w:cs="Arial"/>
        </w:rPr>
      </w:pPr>
    </w:p>
    <w:sectPr w:rsidR="0092520C" w:rsidRPr="007A3F4E" w:rsidSect="00D40494">
      <w:headerReference w:type="even" r:id="rId8"/>
      <w:footerReference w:type="default" r:id="rId9"/>
      <w:footerReference w:type="first" r:id="rId10"/>
      <w:pgSz w:w="11906" w:h="16838" w:code="9"/>
      <w:pgMar w:top="1985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2CB" w:rsidRDefault="006232CB">
      <w:r>
        <w:separator/>
      </w:r>
    </w:p>
  </w:endnote>
  <w:endnote w:type="continuationSeparator" w:id="0">
    <w:p w:rsidR="006232CB" w:rsidRDefault="0062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2CB" w:rsidRDefault="006232CB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="007A7614">
      <w:fldChar w:fldCharType="begin"/>
    </w:r>
    <w:r>
      <w:instrText>PAGE</w:instrText>
    </w:r>
    <w:r w:rsidR="007A7614">
      <w:fldChar w:fldCharType="separate"/>
    </w:r>
    <w:r w:rsidR="00AB6B19">
      <w:rPr>
        <w:noProof/>
      </w:rPr>
      <w:t>6</w:t>
    </w:r>
    <w:r w:rsidR="007A7614">
      <w:rPr>
        <w:noProof/>
      </w:rPr>
      <w:fldChar w:fldCharType="end"/>
    </w:r>
    <w:r w:rsidRPr="001F3026">
      <w:t xml:space="preserve"> z </w:t>
    </w:r>
    <w:r w:rsidR="007A7614">
      <w:fldChar w:fldCharType="begin"/>
    </w:r>
    <w:r>
      <w:instrText>NUMPAGES</w:instrText>
    </w:r>
    <w:r w:rsidR="007A7614">
      <w:fldChar w:fldCharType="separate"/>
    </w:r>
    <w:r w:rsidR="00AB6B19">
      <w:rPr>
        <w:noProof/>
      </w:rPr>
      <w:t>6</w:t>
    </w:r>
    <w:r w:rsidR="007A761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2CB" w:rsidRPr="00A41CF3" w:rsidRDefault="006232CB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="007A7614">
      <w:fldChar w:fldCharType="begin"/>
    </w:r>
    <w:r>
      <w:instrText>PAGE</w:instrText>
    </w:r>
    <w:r w:rsidR="007A7614">
      <w:fldChar w:fldCharType="separate"/>
    </w:r>
    <w:r w:rsidR="00AB6B19">
      <w:rPr>
        <w:noProof/>
      </w:rPr>
      <w:t>1</w:t>
    </w:r>
    <w:r w:rsidR="007A7614">
      <w:rPr>
        <w:noProof/>
      </w:rPr>
      <w:fldChar w:fldCharType="end"/>
    </w:r>
    <w:r w:rsidRPr="001F3026">
      <w:t xml:space="preserve"> z </w:t>
    </w:r>
    <w:r w:rsidR="007A7614">
      <w:fldChar w:fldCharType="begin"/>
    </w:r>
    <w:r>
      <w:instrText>NUMPAGES</w:instrText>
    </w:r>
    <w:r w:rsidR="007A7614">
      <w:fldChar w:fldCharType="separate"/>
    </w:r>
    <w:r w:rsidR="00AB6B19">
      <w:rPr>
        <w:noProof/>
      </w:rPr>
      <w:t>6</w:t>
    </w:r>
    <w:r w:rsidR="007A76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2CB" w:rsidRDefault="006232CB">
      <w:r>
        <w:separator/>
      </w:r>
    </w:p>
  </w:footnote>
  <w:footnote w:type="continuationSeparator" w:id="0">
    <w:p w:rsidR="006232CB" w:rsidRDefault="0062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2CB" w:rsidRDefault="006232CB"/>
  <w:p w:rsidR="006232CB" w:rsidRDefault="006232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ABD"/>
    <w:multiLevelType w:val="hybridMultilevel"/>
    <w:tmpl w:val="7F7EA94C"/>
    <w:lvl w:ilvl="0" w:tplc="420AE9A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15B"/>
    <w:multiLevelType w:val="hybridMultilevel"/>
    <w:tmpl w:val="92C06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bCs/>
        <w:i/>
        <w:iCs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bCs w:val="0"/>
        <w:i/>
        <w:iCs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/>
      </w:pPr>
      <w:rPr>
        <w:rFonts w:ascii="Symbol" w:hAnsi="Symbol" w:cs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DA448A"/>
    <w:multiLevelType w:val="hybridMultilevel"/>
    <w:tmpl w:val="5C689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A3493"/>
    <w:multiLevelType w:val="hybridMultilevel"/>
    <w:tmpl w:val="D84464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059B6"/>
    <w:multiLevelType w:val="hybridMultilevel"/>
    <w:tmpl w:val="84485754"/>
    <w:lvl w:ilvl="0" w:tplc="79BA5CC0">
      <w:start w:val="5"/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C763780"/>
    <w:multiLevelType w:val="hybridMultilevel"/>
    <w:tmpl w:val="076AC2E2"/>
    <w:lvl w:ilvl="0" w:tplc="E1561D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67F09"/>
    <w:multiLevelType w:val="hybridMultilevel"/>
    <w:tmpl w:val="B6A8D6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D3F1B"/>
    <w:multiLevelType w:val="hybridMultilevel"/>
    <w:tmpl w:val="E8B4F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92171"/>
    <w:multiLevelType w:val="hybridMultilevel"/>
    <w:tmpl w:val="233E79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45DA9"/>
    <w:multiLevelType w:val="hybridMultilevel"/>
    <w:tmpl w:val="C62AB1A0"/>
    <w:lvl w:ilvl="0" w:tplc="0A1C1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DB1434"/>
    <w:multiLevelType w:val="hybridMultilevel"/>
    <w:tmpl w:val="61300AF2"/>
    <w:lvl w:ilvl="0" w:tplc="0A1C1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42D3C63"/>
    <w:multiLevelType w:val="hybridMultilevel"/>
    <w:tmpl w:val="A1BC5B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A1C14C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rPr>
        <w:rFonts w:hint="default"/>
        <w:b/>
        <w:bCs/>
        <w:i w:val="0"/>
        <w:iCs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7AAF50B2"/>
    <w:multiLevelType w:val="multilevel"/>
    <w:tmpl w:val="DC58D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3"/>
  </w:num>
  <w:num w:numId="5">
    <w:abstractNumId w:val="16"/>
  </w:num>
  <w:num w:numId="6">
    <w:abstractNumId w:val="6"/>
  </w:num>
  <w:num w:numId="7">
    <w:abstractNumId w:val="7"/>
  </w:num>
  <w:num w:numId="8">
    <w:abstractNumId w:val="17"/>
  </w:num>
  <w:num w:numId="9">
    <w:abstractNumId w:val="9"/>
  </w:num>
  <w:num w:numId="10">
    <w:abstractNumId w:val="8"/>
  </w:num>
  <w:num w:numId="11">
    <w:abstractNumId w:val="15"/>
  </w:num>
  <w:num w:numId="12">
    <w:abstractNumId w:val="0"/>
  </w:num>
  <w:num w:numId="13">
    <w:abstractNumId w:val="1"/>
  </w:num>
  <w:num w:numId="14">
    <w:abstractNumId w:val="5"/>
  </w:num>
  <w:num w:numId="15">
    <w:abstractNumId w:val="11"/>
  </w:num>
  <w:num w:numId="16">
    <w:abstractNumId w:val="13"/>
  </w:num>
  <w:num w:numId="17">
    <w:abstractNumId w:val="4"/>
  </w:num>
  <w:num w:numId="1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99A"/>
    <w:rsid w:val="000022E4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2D29"/>
    <w:rsid w:val="00024C5D"/>
    <w:rsid w:val="00030924"/>
    <w:rsid w:val="0003347F"/>
    <w:rsid w:val="000359D0"/>
    <w:rsid w:val="00035D88"/>
    <w:rsid w:val="0003724A"/>
    <w:rsid w:val="00041A92"/>
    <w:rsid w:val="000438F1"/>
    <w:rsid w:val="0004470A"/>
    <w:rsid w:val="00044976"/>
    <w:rsid w:val="00044C16"/>
    <w:rsid w:val="00045F42"/>
    <w:rsid w:val="00047D75"/>
    <w:rsid w:val="00053E54"/>
    <w:rsid w:val="00055AD5"/>
    <w:rsid w:val="00056B1B"/>
    <w:rsid w:val="00056B3F"/>
    <w:rsid w:val="00056CFE"/>
    <w:rsid w:val="00057FE9"/>
    <w:rsid w:val="0006000F"/>
    <w:rsid w:val="000637C6"/>
    <w:rsid w:val="00071DD7"/>
    <w:rsid w:val="00072B92"/>
    <w:rsid w:val="0007453E"/>
    <w:rsid w:val="00080178"/>
    <w:rsid w:val="00086587"/>
    <w:rsid w:val="00087F59"/>
    <w:rsid w:val="00091511"/>
    <w:rsid w:val="000934AD"/>
    <w:rsid w:val="00094C4E"/>
    <w:rsid w:val="000A3F0C"/>
    <w:rsid w:val="000A64A9"/>
    <w:rsid w:val="000B0DD1"/>
    <w:rsid w:val="000B0FB1"/>
    <w:rsid w:val="000B1686"/>
    <w:rsid w:val="000B18EA"/>
    <w:rsid w:val="000B28D4"/>
    <w:rsid w:val="000B38EA"/>
    <w:rsid w:val="000B4561"/>
    <w:rsid w:val="000B4C35"/>
    <w:rsid w:val="000B5616"/>
    <w:rsid w:val="000B7DAA"/>
    <w:rsid w:val="000C2CFE"/>
    <w:rsid w:val="000C315C"/>
    <w:rsid w:val="000C5A72"/>
    <w:rsid w:val="000D0103"/>
    <w:rsid w:val="000D30F8"/>
    <w:rsid w:val="000D553E"/>
    <w:rsid w:val="000D6823"/>
    <w:rsid w:val="000D7F8B"/>
    <w:rsid w:val="000E7152"/>
    <w:rsid w:val="000E734F"/>
    <w:rsid w:val="000F1B4C"/>
    <w:rsid w:val="000F2F14"/>
    <w:rsid w:val="00101725"/>
    <w:rsid w:val="00104C1C"/>
    <w:rsid w:val="00104FFB"/>
    <w:rsid w:val="00115390"/>
    <w:rsid w:val="00121558"/>
    <w:rsid w:val="00124B86"/>
    <w:rsid w:val="00124E96"/>
    <w:rsid w:val="00125E5E"/>
    <w:rsid w:val="001306BB"/>
    <w:rsid w:val="0013666C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7152D"/>
    <w:rsid w:val="001730B0"/>
    <w:rsid w:val="001749A2"/>
    <w:rsid w:val="00176FA5"/>
    <w:rsid w:val="00177A5D"/>
    <w:rsid w:val="00182A6D"/>
    <w:rsid w:val="00182BFC"/>
    <w:rsid w:val="001836E8"/>
    <w:rsid w:val="001872CF"/>
    <w:rsid w:val="00190780"/>
    <w:rsid w:val="0019172E"/>
    <w:rsid w:val="00192A6D"/>
    <w:rsid w:val="00193AAB"/>
    <w:rsid w:val="00194309"/>
    <w:rsid w:val="001A1442"/>
    <w:rsid w:val="001A179B"/>
    <w:rsid w:val="001A47FD"/>
    <w:rsid w:val="001A4FFB"/>
    <w:rsid w:val="001A5355"/>
    <w:rsid w:val="001A7A5F"/>
    <w:rsid w:val="001B0569"/>
    <w:rsid w:val="001B08A6"/>
    <w:rsid w:val="001B22CA"/>
    <w:rsid w:val="001B6C67"/>
    <w:rsid w:val="001C3A61"/>
    <w:rsid w:val="001D0244"/>
    <w:rsid w:val="001D08B5"/>
    <w:rsid w:val="001D3FD6"/>
    <w:rsid w:val="001D7EA0"/>
    <w:rsid w:val="001E57D0"/>
    <w:rsid w:val="001F0BD8"/>
    <w:rsid w:val="001F19D2"/>
    <w:rsid w:val="001F28A5"/>
    <w:rsid w:val="001F3026"/>
    <w:rsid w:val="001F48A7"/>
    <w:rsid w:val="00201970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5AE3"/>
    <w:rsid w:val="00227487"/>
    <w:rsid w:val="0022778A"/>
    <w:rsid w:val="00232539"/>
    <w:rsid w:val="00235DF7"/>
    <w:rsid w:val="00236CEE"/>
    <w:rsid w:val="002412F7"/>
    <w:rsid w:val="002429AC"/>
    <w:rsid w:val="00242E7F"/>
    <w:rsid w:val="0024339E"/>
    <w:rsid w:val="00243DAD"/>
    <w:rsid w:val="00244E71"/>
    <w:rsid w:val="00246112"/>
    <w:rsid w:val="00253E23"/>
    <w:rsid w:val="00260D50"/>
    <w:rsid w:val="00262494"/>
    <w:rsid w:val="00262541"/>
    <w:rsid w:val="0026260A"/>
    <w:rsid w:val="00262AB6"/>
    <w:rsid w:val="00263B97"/>
    <w:rsid w:val="00264860"/>
    <w:rsid w:val="00267790"/>
    <w:rsid w:val="00267821"/>
    <w:rsid w:val="002679E8"/>
    <w:rsid w:val="00275714"/>
    <w:rsid w:val="0027596A"/>
    <w:rsid w:val="00275B32"/>
    <w:rsid w:val="00276D4B"/>
    <w:rsid w:val="002813C7"/>
    <w:rsid w:val="00282D48"/>
    <w:rsid w:val="00283AAC"/>
    <w:rsid w:val="00284CD0"/>
    <w:rsid w:val="0028575C"/>
    <w:rsid w:val="00285AFE"/>
    <w:rsid w:val="002870A9"/>
    <w:rsid w:val="00292A14"/>
    <w:rsid w:val="00297086"/>
    <w:rsid w:val="002A2216"/>
    <w:rsid w:val="002A34A5"/>
    <w:rsid w:val="002A7D41"/>
    <w:rsid w:val="002B0D45"/>
    <w:rsid w:val="002B2998"/>
    <w:rsid w:val="002B7335"/>
    <w:rsid w:val="002C2B67"/>
    <w:rsid w:val="002C31C8"/>
    <w:rsid w:val="002C435F"/>
    <w:rsid w:val="002C451B"/>
    <w:rsid w:val="002C653E"/>
    <w:rsid w:val="002C7602"/>
    <w:rsid w:val="002D1D26"/>
    <w:rsid w:val="002D3294"/>
    <w:rsid w:val="002D41AB"/>
    <w:rsid w:val="002D57CE"/>
    <w:rsid w:val="002D5836"/>
    <w:rsid w:val="002E0015"/>
    <w:rsid w:val="002E0D2C"/>
    <w:rsid w:val="002E2404"/>
    <w:rsid w:val="002E47F5"/>
    <w:rsid w:val="002E498E"/>
    <w:rsid w:val="002F3003"/>
    <w:rsid w:val="00302A21"/>
    <w:rsid w:val="00305EE4"/>
    <w:rsid w:val="003078A4"/>
    <w:rsid w:val="00311EEF"/>
    <w:rsid w:val="00314BC7"/>
    <w:rsid w:val="00316B16"/>
    <w:rsid w:val="00322BF5"/>
    <w:rsid w:val="003236A8"/>
    <w:rsid w:val="0032456D"/>
    <w:rsid w:val="00324A1D"/>
    <w:rsid w:val="00324F11"/>
    <w:rsid w:val="003257B6"/>
    <w:rsid w:val="003304DC"/>
    <w:rsid w:val="00330C9E"/>
    <w:rsid w:val="0033313E"/>
    <w:rsid w:val="00334B56"/>
    <w:rsid w:val="0034234E"/>
    <w:rsid w:val="003442D3"/>
    <w:rsid w:val="00350BCC"/>
    <w:rsid w:val="00351BC5"/>
    <w:rsid w:val="00351D23"/>
    <w:rsid w:val="003525C5"/>
    <w:rsid w:val="003539C2"/>
    <w:rsid w:val="003540CA"/>
    <w:rsid w:val="00354C6D"/>
    <w:rsid w:val="00357AF9"/>
    <w:rsid w:val="00361AEE"/>
    <w:rsid w:val="00362325"/>
    <w:rsid w:val="00362F81"/>
    <w:rsid w:val="00375A01"/>
    <w:rsid w:val="00377684"/>
    <w:rsid w:val="0038397F"/>
    <w:rsid w:val="00384A25"/>
    <w:rsid w:val="00386A07"/>
    <w:rsid w:val="00387724"/>
    <w:rsid w:val="00392C05"/>
    <w:rsid w:val="00393013"/>
    <w:rsid w:val="003963D7"/>
    <w:rsid w:val="003A0A01"/>
    <w:rsid w:val="003A39FB"/>
    <w:rsid w:val="003A4A60"/>
    <w:rsid w:val="003A62FB"/>
    <w:rsid w:val="003A6ADA"/>
    <w:rsid w:val="003B04AB"/>
    <w:rsid w:val="003B0C8E"/>
    <w:rsid w:val="003B5DE4"/>
    <w:rsid w:val="003B6DBE"/>
    <w:rsid w:val="003B772F"/>
    <w:rsid w:val="003C23C9"/>
    <w:rsid w:val="003C2E7B"/>
    <w:rsid w:val="003C36D6"/>
    <w:rsid w:val="003C3D53"/>
    <w:rsid w:val="003C7FB3"/>
    <w:rsid w:val="003D0025"/>
    <w:rsid w:val="003D0AD1"/>
    <w:rsid w:val="003D45ED"/>
    <w:rsid w:val="003D4917"/>
    <w:rsid w:val="003E2F5A"/>
    <w:rsid w:val="003E402D"/>
    <w:rsid w:val="003E4AA6"/>
    <w:rsid w:val="003E702B"/>
    <w:rsid w:val="003F0695"/>
    <w:rsid w:val="003F0FA2"/>
    <w:rsid w:val="003F2693"/>
    <w:rsid w:val="003F3846"/>
    <w:rsid w:val="00403FCD"/>
    <w:rsid w:val="00404580"/>
    <w:rsid w:val="00404AFA"/>
    <w:rsid w:val="00405FDC"/>
    <w:rsid w:val="00406229"/>
    <w:rsid w:val="004145B9"/>
    <w:rsid w:val="00416200"/>
    <w:rsid w:val="00416FB4"/>
    <w:rsid w:val="004240C1"/>
    <w:rsid w:val="00431118"/>
    <w:rsid w:val="00432020"/>
    <w:rsid w:val="004330B5"/>
    <w:rsid w:val="004330CB"/>
    <w:rsid w:val="00433B35"/>
    <w:rsid w:val="00441549"/>
    <w:rsid w:val="0044165E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ECD"/>
    <w:rsid w:val="0047062B"/>
    <w:rsid w:val="00471EF7"/>
    <w:rsid w:val="0047267A"/>
    <w:rsid w:val="00472E24"/>
    <w:rsid w:val="00474A42"/>
    <w:rsid w:val="00474C12"/>
    <w:rsid w:val="004754FE"/>
    <w:rsid w:val="004801B6"/>
    <w:rsid w:val="00480751"/>
    <w:rsid w:val="00480BC0"/>
    <w:rsid w:val="00484DF4"/>
    <w:rsid w:val="00487A77"/>
    <w:rsid w:val="0049054C"/>
    <w:rsid w:val="00491FC8"/>
    <w:rsid w:val="004920F3"/>
    <w:rsid w:val="00497A55"/>
    <w:rsid w:val="004A0B07"/>
    <w:rsid w:val="004A0E7F"/>
    <w:rsid w:val="004A1D67"/>
    <w:rsid w:val="004B076D"/>
    <w:rsid w:val="004B40C5"/>
    <w:rsid w:val="004B4A98"/>
    <w:rsid w:val="004B5496"/>
    <w:rsid w:val="004C2FF5"/>
    <w:rsid w:val="004C406B"/>
    <w:rsid w:val="004C47E4"/>
    <w:rsid w:val="004D1328"/>
    <w:rsid w:val="004D4945"/>
    <w:rsid w:val="004E7C11"/>
    <w:rsid w:val="004E7E98"/>
    <w:rsid w:val="004F20FF"/>
    <w:rsid w:val="004F32B3"/>
    <w:rsid w:val="004F387D"/>
    <w:rsid w:val="004F538C"/>
    <w:rsid w:val="0050029F"/>
    <w:rsid w:val="00501D70"/>
    <w:rsid w:val="00501FEB"/>
    <w:rsid w:val="00505EA7"/>
    <w:rsid w:val="005074F9"/>
    <w:rsid w:val="005108B7"/>
    <w:rsid w:val="005115B2"/>
    <w:rsid w:val="005135A9"/>
    <w:rsid w:val="005150E8"/>
    <w:rsid w:val="005156A1"/>
    <w:rsid w:val="00521822"/>
    <w:rsid w:val="00522E76"/>
    <w:rsid w:val="0052699C"/>
    <w:rsid w:val="00526AB5"/>
    <w:rsid w:val="0053227F"/>
    <w:rsid w:val="00532AA3"/>
    <w:rsid w:val="00533385"/>
    <w:rsid w:val="00533794"/>
    <w:rsid w:val="00534182"/>
    <w:rsid w:val="00534FC8"/>
    <w:rsid w:val="00541672"/>
    <w:rsid w:val="00550604"/>
    <w:rsid w:val="0055494B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2C6A"/>
    <w:rsid w:val="005777C3"/>
    <w:rsid w:val="00581767"/>
    <w:rsid w:val="00586035"/>
    <w:rsid w:val="005875B6"/>
    <w:rsid w:val="005907D8"/>
    <w:rsid w:val="005938A5"/>
    <w:rsid w:val="00593F3D"/>
    <w:rsid w:val="005952E6"/>
    <w:rsid w:val="005A1A3A"/>
    <w:rsid w:val="005A61AE"/>
    <w:rsid w:val="005B160A"/>
    <w:rsid w:val="005B409F"/>
    <w:rsid w:val="005B4E15"/>
    <w:rsid w:val="005C1215"/>
    <w:rsid w:val="005C146B"/>
    <w:rsid w:val="005C4905"/>
    <w:rsid w:val="005D21ED"/>
    <w:rsid w:val="005D2ECD"/>
    <w:rsid w:val="005D463C"/>
    <w:rsid w:val="005D64E6"/>
    <w:rsid w:val="005F55BD"/>
    <w:rsid w:val="005F6417"/>
    <w:rsid w:val="005F6750"/>
    <w:rsid w:val="00602B6B"/>
    <w:rsid w:val="00603F27"/>
    <w:rsid w:val="006102D6"/>
    <w:rsid w:val="00610510"/>
    <w:rsid w:val="006125E8"/>
    <w:rsid w:val="006136EC"/>
    <w:rsid w:val="006170D7"/>
    <w:rsid w:val="00621130"/>
    <w:rsid w:val="00622C04"/>
    <w:rsid w:val="006232CB"/>
    <w:rsid w:val="00624CCB"/>
    <w:rsid w:val="006300AB"/>
    <w:rsid w:val="00630EA0"/>
    <w:rsid w:val="0063400C"/>
    <w:rsid w:val="00634EBE"/>
    <w:rsid w:val="00636E0D"/>
    <w:rsid w:val="00637AD0"/>
    <w:rsid w:val="00647D47"/>
    <w:rsid w:val="00647D62"/>
    <w:rsid w:val="00652996"/>
    <w:rsid w:val="00654AA0"/>
    <w:rsid w:val="006564B3"/>
    <w:rsid w:val="00657B34"/>
    <w:rsid w:val="006635D0"/>
    <w:rsid w:val="0067160F"/>
    <w:rsid w:val="006716A9"/>
    <w:rsid w:val="00673780"/>
    <w:rsid w:val="00673F09"/>
    <w:rsid w:val="006746E0"/>
    <w:rsid w:val="00674952"/>
    <w:rsid w:val="0067641D"/>
    <w:rsid w:val="00680C24"/>
    <w:rsid w:val="00683ABE"/>
    <w:rsid w:val="00684938"/>
    <w:rsid w:val="00685104"/>
    <w:rsid w:val="00686178"/>
    <w:rsid w:val="006906F7"/>
    <w:rsid w:val="00692E77"/>
    <w:rsid w:val="0069657B"/>
    <w:rsid w:val="00696F4A"/>
    <w:rsid w:val="006A109E"/>
    <w:rsid w:val="006A184A"/>
    <w:rsid w:val="006A1ABC"/>
    <w:rsid w:val="006A713D"/>
    <w:rsid w:val="006B010D"/>
    <w:rsid w:val="006B040F"/>
    <w:rsid w:val="006B06C1"/>
    <w:rsid w:val="006B0FE6"/>
    <w:rsid w:val="006B35D1"/>
    <w:rsid w:val="006B379B"/>
    <w:rsid w:val="006B3A64"/>
    <w:rsid w:val="006B4A87"/>
    <w:rsid w:val="006B62AA"/>
    <w:rsid w:val="006C0EB9"/>
    <w:rsid w:val="006C2601"/>
    <w:rsid w:val="006C34B4"/>
    <w:rsid w:val="006C49FE"/>
    <w:rsid w:val="006D289B"/>
    <w:rsid w:val="006D38DC"/>
    <w:rsid w:val="006D612C"/>
    <w:rsid w:val="006D7F46"/>
    <w:rsid w:val="006E323C"/>
    <w:rsid w:val="006E5271"/>
    <w:rsid w:val="006F2C7A"/>
    <w:rsid w:val="006F51A8"/>
    <w:rsid w:val="006F559D"/>
    <w:rsid w:val="006F6BBB"/>
    <w:rsid w:val="006F74CA"/>
    <w:rsid w:val="006F7624"/>
    <w:rsid w:val="00703998"/>
    <w:rsid w:val="0071118A"/>
    <w:rsid w:val="00711805"/>
    <w:rsid w:val="0072077A"/>
    <w:rsid w:val="0072250C"/>
    <w:rsid w:val="00722B28"/>
    <w:rsid w:val="0072346A"/>
    <w:rsid w:val="00723496"/>
    <w:rsid w:val="00724F12"/>
    <w:rsid w:val="0072665C"/>
    <w:rsid w:val="00727567"/>
    <w:rsid w:val="0073260D"/>
    <w:rsid w:val="0073322B"/>
    <w:rsid w:val="007337A4"/>
    <w:rsid w:val="00733BD2"/>
    <w:rsid w:val="00740132"/>
    <w:rsid w:val="00745477"/>
    <w:rsid w:val="00750300"/>
    <w:rsid w:val="0075294A"/>
    <w:rsid w:val="00752A14"/>
    <w:rsid w:val="007554E1"/>
    <w:rsid w:val="00757095"/>
    <w:rsid w:val="007619EE"/>
    <w:rsid w:val="00764862"/>
    <w:rsid w:val="00765680"/>
    <w:rsid w:val="00767DB2"/>
    <w:rsid w:val="00771F1E"/>
    <w:rsid w:val="007736AE"/>
    <w:rsid w:val="00773933"/>
    <w:rsid w:val="00776BC8"/>
    <w:rsid w:val="0077752C"/>
    <w:rsid w:val="007824F3"/>
    <w:rsid w:val="0078326D"/>
    <w:rsid w:val="0078534E"/>
    <w:rsid w:val="00787E81"/>
    <w:rsid w:val="00790A7E"/>
    <w:rsid w:val="0079181B"/>
    <w:rsid w:val="007A1CD5"/>
    <w:rsid w:val="007A3635"/>
    <w:rsid w:val="007A3F4E"/>
    <w:rsid w:val="007A6CAD"/>
    <w:rsid w:val="007A7614"/>
    <w:rsid w:val="007B1195"/>
    <w:rsid w:val="007B1753"/>
    <w:rsid w:val="007B281A"/>
    <w:rsid w:val="007B7DFC"/>
    <w:rsid w:val="007C0F55"/>
    <w:rsid w:val="007C11E2"/>
    <w:rsid w:val="007C13C6"/>
    <w:rsid w:val="007C157C"/>
    <w:rsid w:val="007C5028"/>
    <w:rsid w:val="007C5B9C"/>
    <w:rsid w:val="007D4EA4"/>
    <w:rsid w:val="007D5311"/>
    <w:rsid w:val="007D5FBC"/>
    <w:rsid w:val="007D6221"/>
    <w:rsid w:val="007D75C3"/>
    <w:rsid w:val="007E04B4"/>
    <w:rsid w:val="007E4089"/>
    <w:rsid w:val="007F4CA2"/>
    <w:rsid w:val="007F5961"/>
    <w:rsid w:val="007F7D7D"/>
    <w:rsid w:val="0080162C"/>
    <w:rsid w:val="00804CC4"/>
    <w:rsid w:val="00806671"/>
    <w:rsid w:val="00807991"/>
    <w:rsid w:val="008135DC"/>
    <w:rsid w:val="008161C5"/>
    <w:rsid w:val="008235EB"/>
    <w:rsid w:val="00830B83"/>
    <w:rsid w:val="00831745"/>
    <w:rsid w:val="00832101"/>
    <w:rsid w:val="00837783"/>
    <w:rsid w:val="00845EB0"/>
    <w:rsid w:val="00847C2F"/>
    <w:rsid w:val="00850D6B"/>
    <w:rsid w:val="00853DFD"/>
    <w:rsid w:val="008556D0"/>
    <w:rsid w:val="008570CD"/>
    <w:rsid w:val="00857D1B"/>
    <w:rsid w:val="008609B5"/>
    <w:rsid w:val="00863012"/>
    <w:rsid w:val="0086330D"/>
    <w:rsid w:val="00867AC8"/>
    <w:rsid w:val="00873A03"/>
    <w:rsid w:val="00873E0D"/>
    <w:rsid w:val="00874674"/>
    <w:rsid w:val="00874983"/>
    <w:rsid w:val="00875308"/>
    <w:rsid w:val="008759CA"/>
    <w:rsid w:val="00876004"/>
    <w:rsid w:val="00882F80"/>
    <w:rsid w:val="00883B4B"/>
    <w:rsid w:val="00884C78"/>
    <w:rsid w:val="00887F89"/>
    <w:rsid w:val="00890EE4"/>
    <w:rsid w:val="00892E4B"/>
    <w:rsid w:val="00894E60"/>
    <w:rsid w:val="00894FF9"/>
    <w:rsid w:val="008952C8"/>
    <w:rsid w:val="00897A86"/>
    <w:rsid w:val="008A2D1C"/>
    <w:rsid w:val="008A5E92"/>
    <w:rsid w:val="008B0FED"/>
    <w:rsid w:val="008B2BE4"/>
    <w:rsid w:val="008B43BD"/>
    <w:rsid w:val="008B4566"/>
    <w:rsid w:val="008B6F09"/>
    <w:rsid w:val="008B7601"/>
    <w:rsid w:val="008C045C"/>
    <w:rsid w:val="008C276E"/>
    <w:rsid w:val="008C3D4B"/>
    <w:rsid w:val="008C5188"/>
    <w:rsid w:val="008D3ECA"/>
    <w:rsid w:val="008D59E8"/>
    <w:rsid w:val="008E07E6"/>
    <w:rsid w:val="008E30B5"/>
    <w:rsid w:val="008E494A"/>
    <w:rsid w:val="008F08F0"/>
    <w:rsid w:val="00902828"/>
    <w:rsid w:val="0090285F"/>
    <w:rsid w:val="00902886"/>
    <w:rsid w:val="00905238"/>
    <w:rsid w:val="009059BE"/>
    <w:rsid w:val="00911309"/>
    <w:rsid w:val="00912786"/>
    <w:rsid w:val="00914C8E"/>
    <w:rsid w:val="00915350"/>
    <w:rsid w:val="009153BF"/>
    <w:rsid w:val="009200BE"/>
    <w:rsid w:val="009208B6"/>
    <w:rsid w:val="00921474"/>
    <w:rsid w:val="00922B6A"/>
    <w:rsid w:val="00924FED"/>
    <w:rsid w:val="009251B9"/>
    <w:rsid w:val="0092520C"/>
    <w:rsid w:val="00927691"/>
    <w:rsid w:val="009304E4"/>
    <w:rsid w:val="009341B8"/>
    <w:rsid w:val="00936484"/>
    <w:rsid w:val="00937615"/>
    <w:rsid w:val="00937F67"/>
    <w:rsid w:val="00943B89"/>
    <w:rsid w:val="00946F64"/>
    <w:rsid w:val="00952C30"/>
    <w:rsid w:val="0095590E"/>
    <w:rsid w:val="0095648B"/>
    <w:rsid w:val="0095774E"/>
    <w:rsid w:val="0096708F"/>
    <w:rsid w:val="0097071B"/>
    <w:rsid w:val="00982557"/>
    <w:rsid w:val="00983072"/>
    <w:rsid w:val="00983AB4"/>
    <w:rsid w:val="00985562"/>
    <w:rsid w:val="009879CE"/>
    <w:rsid w:val="00990C43"/>
    <w:rsid w:val="00991C02"/>
    <w:rsid w:val="00992BBA"/>
    <w:rsid w:val="009936A0"/>
    <w:rsid w:val="00997AE5"/>
    <w:rsid w:val="009A3B99"/>
    <w:rsid w:val="009A7323"/>
    <w:rsid w:val="009B0014"/>
    <w:rsid w:val="009B0771"/>
    <w:rsid w:val="009B2D10"/>
    <w:rsid w:val="009B435B"/>
    <w:rsid w:val="009B4419"/>
    <w:rsid w:val="009B5058"/>
    <w:rsid w:val="009B63CC"/>
    <w:rsid w:val="009C0F3C"/>
    <w:rsid w:val="009C3304"/>
    <w:rsid w:val="009C3406"/>
    <w:rsid w:val="009C4D6E"/>
    <w:rsid w:val="009D47CF"/>
    <w:rsid w:val="009D6A11"/>
    <w:rsid w:val="009D7F43"/>
    <w:rsid w:val="009E4618"/>
    <w:rsid w:val="009E5BC7"/>
    <w:rsid w:val="009E63A9"/>
    <w:rsid w:val="009E6AA1"/>
    <w:rsid w:val="009E7712"/>
    <w:rsid w:val="009F043F"/>
    <w:rsid w:val="009F0FFA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64A7"/>
    <w:rsid w:val="00A17851"/>
    <w:rsid w:val="00A211AD"/>
    <w:rsid w:val="00A21994"/>
    <w:rsid w:val="00A25088"/>
    <w:rsid w:val="00A27D8D"/>
    <w:rsid w:val="00A3020E"/>
    <w:rsid w:val="00A30A56"/>
    <w:rsid w:val="00A31B5E"/>
    <w:rsid w:val="00A336CB"/>
    <w:rsid w:val="00A33D23"/>
    <w:rsid w:val="00A35CA9"/>
    <w:rsid w:val="00A36677"/>
    <w:rsid w:val="00A4176A"/>
    <w:rsid w:val="00A41CF3"/>
    <w:rsid w:val="00A4361B"/>
    <w:rsid w:val="00A444EC"/>
    <w:rsid w:val="00A445BF"/>
    <w:rsid w:val="00A45BFA"/>
    <w:rsid w:val="00A45C47"/>
    <w:rsid w:val="00A45DE0"/>
    <w:rsid w:val="00A45FBC"/>
    <w:rsid w:val="00A558AE"/>
    <w:rsid w:val="00A57672"/>
    <w:rsid w:val="00A62044"/>
    <w:rsid w:val="00A70CA2"/>
    <w:rsid w:val="00A71B5C"/>
    <w:rsid w:val="00A72461"/>
    <w:rsid w:val="00A72E51"/>
    <w:rsid w:val="00A73F0C"/>
    <w:rsid w:val="00A838B5"/>
    <w:rsid w:val="00A869AD"/>
    <w:rsid w:val="00A905B1"/>
    <w:rsid w:val="00A90BB0"/>
    <w:rsid w:val="00A92B76"/>
    <w:rsid w:val="00A94F5B"/>
    <w:rsid w:val="00A953D1"/>
    <w:rsid w:val="00A9635C"/>
    <w:rsid w:val="00A96A6C"/>
    <w:rsid w:val="00A97607"/>
    <w:rsid w:val="00A97DB7"/>
    <w:rsid w:val="00AA011D"/>
    <w:rsid w:val="00AA16A5"/>
    <w:rsid w:val="00AA426C"/>
    <w:rsid w:val="00AA5736"/>
    <w:rsid w:val="00AB131D"/>
    <w:rsid w:val="00AB13CE"/>
    <w:rsid w:val="00AB1B16"/>
    <w:rsid w:val="00AB3444"/>
    <w:rsid w:val="00AB5BC6"/>
    <w:rsid w:val="00AB5E29"/>
    <w:rsid w:val="00AB5E50"/>
    <w:rsid w:val="00AB6B19"/>
    <w:rsid w:val="00AB7674"/>
    <w:rsid w:val="00AB7B65"/>
    <w:rsid w:val="00AC0EA4"/>
    <w:rsid w:val="00AC3E55"/>
    <w:rsid w:val="00AC4F80"/>
    <w:rsid w:val="00AC54AC"/>
    <w:rsid w:val="00AD2AD4"/>
    <w:rsid w:val="00AD5C73"/>
    <w:rsid w:val="00AE00B4"/>
    <w:rsid w:val="00AE10D2"/>
    <w:rsid w:val="00AE1EED"/>
    <w:rsid w:val="00AE4707"/>
    <w:rsid w:val="00AE529A"/>
    <w:rsid w:val="00AE53AC"/>
    <w:rsid w:val="00AE5DD0"/>
    <w:rsid w:val="00AF5686"/>
    <w:rsid w:val="00AF6040"/>
    <w:rsid w:val="00AF7DCE"/>
    <w:rsid w:val="00B00F7B"/>
    <w:rsid w:val="00B0158F"/>
    <w:rsid w:val="00B01CFB"/>
    <w:rsid w:val="00B10052"/>
    <w:rsid w:val="00B10CC4"/>
    <w:rsid w:val="00B11757"/>
    <w:rsid w:val="00B11CF3"/>
    <w:rsid w:val="00B15212"/>
    <w:rsid w:val="00B162BA"/>
    <w:rsid w:val="00B168CB"/>
    <w:rsid w:val="00B16961"/>
    <w:rsid w:val="00B217E0"/>
    <w:rsid w:val="00B21FEB"/>
    <w:rsid w:val="00B24C5C"/>
    <w:rsid w:val="00B33291"/>
    <w:rsid w:val="00B4331E"/>
    <w:rsid w:val="00B45612"/>
    <w:rsid w:val="00B46B0B"/>
    <w:rsid w:val="00B46F5A"/>
    <w:rsid w:val="00B47492"/>
    <w:rsid w:val="00B47ECF"/>
    <w:rsid w:val="00B512DD"/>
    <w:rsid w:val="00B53E83"/>
    <w:rsid w:val="00B55A92"/>
    <w:rsid w:val="00B6009F"/>
    <w:rsid w:val="00B61668"/>
    <w:rsid w:val="00B666AE"/>
    <w:rsid w:val="00B70D60"/>
    <w:rsid w:val="00B734A8"/>
    <w:rsid w:val="00B74E2B"/>
    <w:rsid w:val="00B759BB"/>
    <w:rsid w:val="00B76667"/>
    <w:rsid w:val="00B76F93"/>
    <w:rsid w:val="00B80620"/>
    <w:rsid w:val="00B85A6A"/>
    <w:rsid w:val="00B905F1"/>
    <w:rsid w:val="00B916C6"/>
    <w:rsid w:val="00B91FAD"/>
    <w:rsid w:val="00B9426F"/>
    <w:rsid w:val="00B95262"/>
    <w:rsid w:val="00B95278"/>
    <w:rsid w:val="00B95ECC"/>
    <w:rsid w:val="00BA3CCF"/>
    <w:rsid w:val="00BA4F31"/>
    <w:rsid w:val="00BA7D4C"/>
    <w:rsid w:val="00BB0BB2"/>
    <w:rsid w:val="00BB1098"/>
    <w:rsid w:val="00BB6C31"/>
    <w:rsid w:val="00BC165C"/>
    <w:rsid w:val="00BC3C5D"/>
    <w:rsid w:val="00BC74BC"/>
    <w:rsid w:val="00BD3A5F"/>
    <w:rsid w:val="00BD50C3"/>
    <w:rsid w:val="00BD641E"/>
    <w:rsid w:val="00BE0474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D60"/>
    <w:rsid w:val="00BF7EEF"/>
    <w:rsid w:val="00C0048B"/>
    <w:rsid w:val="00C0147E"/>
    <w:rsid w:val="00C024CE"/>
    <w:rsid w:val="00C073B0"/>
    <w:rsid w:val="00C07DCE"/>
    <w:rsid w:val="00C1116F"/>
    <w:rsid w:val="00C11B10"/>
    <w:rsid w:val="00C12B12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5FE"/>
    <w:rsid w:val="00C23E86"/>
    <w:rsid w:val="00C248AB"/>
    <w:rsid w:val="00C248C4"/>
    <w:rsid w:val="00C25E58"/>
    <w:rsid w:val="00C27510"/>
    <w:rsid w:val="00C35F78"/>
    <w:rsid w:val="00C40B81"/>
    <w:rsid w:val="00C40E4B"/>
    <w:rsid w:val="00C41F93"/>
    <w:rsid w:val="00C42996"/>
    <w:rsid w:val="00C4625C"/>
    <w:rsid w:val="00C54702"/>
    <w:rsid w:val="00C56156"/>
    <w:rsid w:val="00C5624B"/>
    <w:rsid w:val="00C602AF"/>
    <w:rsid w:val="00C62007"/>
    <w:rsid w:val="00C6292D"/>
    <w:rsid w:val="00C65B37"/>
    <w:rsid w:val="00C663BF"/>
    <w:rsid w:val="00C70A6A"/>
    <w:rsid w:val="00C73F97"/>
    <w:rsid w:val="00C764C6"/>
    <w:rsid w:val="00C854CA"/>
    <w:rsid w:val="00C85877"/>
    <w:rsid w:val="00C87041"/>
    <w:rsid w:val="00C90D1F"/>
    <w:rsid w:val="00C910B1"/>
    <w:rsid w:val="00C92596"/>
    <w:rsid w:val="00C929E6"/>
    <w:rsid w:val="00C948C2"/>
    <w:rsid w:val="00C97C03"/>
    <w:rsid w:val="00CA14B6"/>
    <w:rsid w:val="00CA1FAB"/>
    <w:rsid w:val="00CB1F1F"/>
    <w:rsid w:val="00CB648C"/>
    <w:rsid w:val="00CC1FAB"/>
    <w:rsid w:val="00CC2548"/>
    <w:rsid w:val="00CC5157"/>
    <w:rsid w:val="00CC55C7"/>
    <w:rsid w:val="00CD144C"/>
    <w:rsid w:val="00CD2CD3"/>
    <w:rsid w:val="00CD4541"/>
    <w:rsid w:val="00CD65FD"/>
    <w:rsid w:val="00CD7CDE"/>
    <w:rsid w:val="00CE2C71"/>
    <w:rsid w:val="00CE3FAB"/>
    <w:rsid w:val="00CE6063"/>
    <w:rsid w:val="00CE66A9"/>
    <w:rsid w:val="00CE6CE8"/>
    <w:rsid w:val="00CE7E54"/>
    <w:rsid w:val="00CF21B0"/>
    <w:rsid w:val="00D03B89"/>
    <w:rsid w:val="00D04119"/>
    <w:rsid w:val="00D04280"/>
    <w:rsid w:val="00D04E51"/>
    <w:rsid w:val="00D14D7C"/>
    <w:rsid w:val="00D22164"/>
    <w:rsid w:val="00D22812"/>
    <w:rsid w:val="00D2512A"/>
    <w:rsid w:val="00D25F6A"/>
    <w:rsid w:val="00D262E7"/>
    <w:rsid w:val="00D2773D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7934"/>
    <w:rsid w:val="00D502AD"/>
    <w:rsid w:val="00D52EAC"/>
    <w:rsid w:val="00D57725"/>
    <w:rsid w:val="00D62649"/>
    <w:rsid w:val="00D626C9"/>
    <w:rsid w:val="00D628E2"/>
    <w:rsid w:val="00D661F8"/>
    <w:rsid w:val="00D676B7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84FD7"/>
    <w:rsid w:val="00D84FF1"/>
    <w:rsid w:val="00D85E52"/>
    <w:rsid w:val="00D86BFF"/>
    <w:rsid w:val="00D92A76"/>
    <w:rsid w:val="00D96FE4"/>
    <w:rsid w:val="00DA052C"/>
    <w:rsid w:val="00DA3270"/>
    <w:rsid w:val="00DA61C1"/>
    <w:rsid w:val="00DA6EA8"/>
    <w:rsid w:val="00DB2317"/>
    <w:rsid w:val="00DB2428"/>
    <w:rsid w:val="00DB3BD1"/>
    <w:rsid w:val="00DB71AB"/>
    <w:rsid w:val="00DB71EB"/>
    <w:rsid w:val="00DB7539"/>
    <w:rsid w:val="00DB7543"/>
    <w:rsid w:val="00DC123D"/>
    <w:rsid w:val="00DC3027"/>
    <w:rsid w:val="00DD0640"/>
    <w:rsid w:val="00DD4385"/>
    <w:rsid w:val="00DD680F"/>
    <w:rsid w:val="00DD732A"/>
    <w:rsid w:val="00DE63C8"/>
    <w:rsid w:val="00DE7473"/>
    <w:rsid w:val="00DF50E4"/>
    <w:rsid w:val="00DF554A"/>
    <w:rsid w:val="00E013B7"/>
    <w:rsid w:val="00E0451E"/>
    <w:rsid w:val="00E062B5"/>
    <w:rsid w:val="00E10127"/>
    <w:rsid w:val="00E109C4"/>
    <w:rsid w:val="00E11746"/>
    <w:rsid w:val="00E1256E"/>
    <w:rsid w:val="00E1315F"/>
    <w:rsid w:val="00E135BE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6B4A"/>
    <w:rsid w:val="00E374EE"/>
    <w:rsid w:val="00E41567"/>
    <w:rsid w:val="00E41E05"/>
    <w:rsid w:val="00E4431F"/>
    <w:rsid w:val="00E52D65"/>
    <w:rsid w:val="00E53EB3"/>
    <w:rsid w:val="00E56C07"/>
    <w:rsid w:val="00E620B6"/>
    <w:rsid w:val="00E66AF3"/>
    <w:rsid w:val="00E672CC"/>
    <w:rsid w:val="00E721E1"/>
    <w:rsid w:val="00E73865"/>
    <w:rsid w:val="00E738B8"/>
    <w:rsid w:val="00E7496E"/>
    <w:rsid w:val="00E75F15"/>
    <w:rsid w:val="00E7644D"/>
    <w:rsid w:val="00E81577"/>
    <w:rsid w:val="00E81A4E"/>
    <w:rsid w:val="00E83036"/>
    <w:rsid w:val="00E86264"/>
    <w:rsid w:val="00E9125F"/>
    <w:rsid w:val="00E91A91"/>
    <w:rsid w:val="00E91DB1"/>
    <w:rsid w:val="00E91F3C"/>
    <w:rsid w:val="00E9338E"/>
    <w:rsid w:val="00EA0ECF"/>
    <w:rsid w:val="00EB1CA1"/>
    <w:rsid w:val="00EB30C9"/>
    <w:rsid w:val="00EB4293"/>
    <w:rsid w:val="00EB4FE4"/>
    <w:rsid w:val="00EB6A4B"/>
    <w:rsid w:val="00EB6C21"/>
    <w:rsid w:val="00EB7548"/>
    <w:rsid w:val="00EC0C01"/>
    <w:rsid w:val="00EC30DF"/>
    <w:rsid w:val="00EC4F53"/>
    <w:rsid w:val="00EC53DB"/>
    <w:rsid w:val="00ED0004"/>
    <w:rsid w:val="00ED12E8"/>
    <w:rsid w:val="00ED6A08"/>
    <w:rsid w:val="00ED75F3"/>
    <w:rsid w:val="00EE0B68"/>
    <w:rsid w:val="00EE369C"/>
    <w:rsid w:val="00EE3AEC"/>
    <w:rsid w:val="00EE3E98"/>
    <w:rsid w:val="00EE6C42"/>
    <w:rsid w:val="00EF03CE"/>
    <w:rsid w:val="00EF2FFB"/>
    <w:rsid w:val="00EF7483"/>
    <w:rsid w:val="00EF77D1"/>
    <w:rsid w:val="00F02A5F"/>
    <w:rsid w:val="00F03C68"/>
    <w:rsid w:val="00F04821"/>
    <w:rsid w:val="00F071D2"/>
    <w:rsid w:val="00F13E52"/>
    <w:rsid w:val="00F13EFA"/>
    <w:rsid w:val="00F1583C"/>
    <w:rsid w:val="00F210AD"/>
    <w:rsid w:val="00F213A9"/>
    <w:rsid w:val="00F215E6"/>
    <w:rsid w:val="00F24D7F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1A3"/>
    <w:rsid w:val="00F5371E"/>
    <w:rsid w:val="00F54AE3"/>
    <w:rsid w:val="00F639F0"/>
    <w:rsid w:val="00F6699A"/>
    <w:rsid w:val="00F7037F"/>
    <w:rsid w:val="00F7276F"/>
    <w:rsid w:val="00F73014"/>
    <w:rsid w:val="00F74A7C"/>
    <w:rsid w:val="00F75E07"/>
    <w:rsid w:val="00F775C3"/>
    <w:rsid w:val="00F77CF3"/>
    <w:rsid w:val="00F80AA5"/>
    <w:rsid w:val="00F85D20"/>
    <w:rsid w:val="00F8736F"/>
    <w:rsid w:val="00F9156C"/>
    <w:rsid w:val="00F9206E"/>
    <w:rsid w:val="00F92F6A"/>
    <w:rsid w:val="00F97B60"/>
    <w:rsid w:val="00FA3D30"/>
    <w:rsid w:val="00FA4E95"/>
    <w:rsid w:val="00FA5094"/>
    <w:rsid w:val="00FA7427"/>
    <w:rsid w:val="00FA77A3"/>
    <w:rsid w:val="00FB7E7E"/>
    <w:rsid w:val="00FC047B"/>
    <w:rsid w:val="00FC2A3C"/>
    <w:rsid w:val="00FD04E2"/>
    <w:rsid w:val="00FD116D"/>
    <w:rsid w:val="00FD20D3"/>
    <w:rsid w:val="00FD4E68"/>
    <w:rsid w:val="00FD540D"/>
    <w:rsid w:val="00FD586F"/>
    <w:rsid w:val="00FD6E92"/>
    <w:rsid w:val="00FE3E1B"/>
    <w:rsid w:val="00FE5E06"/>
    <w:rsid w:val="00FE6CC6"/>
    <w:rsid w:val="00FF095D"/>
    <w:rsid w:val="00FF0D73"/>
    <w:rsid w:val="00FF36A7"/>
    <w:rsid w:val="00FF5E7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B23A3-4723-4775-A038-68C8B350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494"/>
    <w:pPr>
      <w:spacing w:line="312" w:lineRule="auto"/>
    </w:pPr>
    <w:rPr>
      <w:rFonts w:ascii="Verdana" w:hAnsi="Verdana" w:cs="Verdana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615"/>
    <w:pPr>
      <w:keepNext/>
      <w:spacing w:before="60"/>
      <w:ind w:left="709"/>
      <w:jc w:val="both"/>
      <w:outlineLvl w:val="0"/>
    </w:pPr>
    <w:rPr>
      <w:rFonts w:ascii="Arial" w:hAnsi="Arial" w:cs="Arial"/>
      <w:i/>
      <w:iCs/>
      <w:color w:val="FF0000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615"/>
    <w:pPr>
      <w:keepNext/>
      <w:numPr>
        <w:numId w:val="1"/>
      </w:numPr>
      <w:jc w:val="center"/>
      <w:outlineLvl w:val="1"/>
    </w:pPr>
    <w:rPr>
      <w:rFonts w:ascii="Arial" w:hAnsi="Arial" w:cs="Arial"/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937615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615"/>
    <w:pPr>
      <w:keepNext/>
      <w:ind w:left="709" w:hanging="709"/>
      <w:jc w:val="both"/>
      <w:outlineLvl w:val="3"/>
    </w:pPr>
    <w:rPr>
      <w:rFonts w:ascii="Arial" w:hAnsi="Arial" w:cs="Arial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615"/>
    <w:pPr>
      <w:keepNext/>
      <w:ind w:left="709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615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37615"/>
    <w:pPr>
      <w:keepNext/>
      <w:ind w:left="709" w:hanging="709"/>
      <w:jc w:val="center"/>
      <w:outlineLvl w:val="7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02B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rsid w:val="00802B10"/>
    <w:rPr>
      <w:rFonts w:ascii="Arial" w:hAnsi="Arial" w:cs="Arial"/>
      <w:b/>
      <w:bCs/>
      <w:color w:val="000000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802B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02B1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1E57D0"/>
    <w:rPr>
      <w:rFonts w:ascii="Arial" w:hAnsi="Arial" w:cs="Arial"/>
      <w:b/>
      <w:bCs/>
      <w:sz w:val="24"/>
      <w:szCs w:val="24"/>
      <w:u w:val="single"/>
    </w:rPr>
  </w:style>
  <w:style w:type="character" w:customStyle="1" w:styleId="Nadpis7Char">
    <w:name w:val="Nadpis 7 Char"/>
    <w:link w:val="Nadpis7"/>
    <w:uiPriority w:val="99"/>
    <w:rsid w:val="00802B10"/>
    <w:rPr>
      <w:rFonts w:ascii="Verdana" w:hAnsi="Verdana" w:cs="Verdana"/>
      <w:sz w:val="18"/>
      <w:szCs w:val="18"/>
    </w:rPr>
  </w:style>
  <w:style w:type="character" w:customStyle="1" w:styleId="Nadpis8Char">
    <w:name w:val="Nadpis 8 Char"/>
    <w:link w:val="Nadpis8"/>
    <w:uiPriority w:val="99"/>
    <w:rsid w:val="001E57D0"/>
    <w:rPr>
      <w:rFonts w:ascii="Arial" w:hAnsi="Arial" w:cs="Arial"/>
      <w:b/>
      <w:bCs/>
      <w:sz w:val="22"/>
      <w:szCs w:val="22"/>
      <w:u w:val="single"/>
    </w:rPr>
  </w:style>
  <w:style w:type="paragraph" w:styleId="Nzev">
    <w:name w:val="Title"/>
    <w:basedOn w:val="Normln"/>
    <w:link w:val="NzevChar"/>
    <w:uiPriority w:val="99"/>
    <w:qFormat/>
    <w:rsid w:val="009E5BC7"/>
    <w:pPr>
      <w:spacing w:before="840"/>
      <w:ind w:left="709" w:hanging="709"/>
      <w:jc w:val="center"/>
    </w:pPr>
    <w:rPr>
      <w:b/>
      <w:bCs/>
      <w:sz w:val="22"/>
      <w:szCs w:val="22"/>
    </w:rPr>
  </w:style>
  <w:style w:type="character" w:customStyle="1" w:styleId="NzevChar">
    <w:name w:val="Název Char"/>
    <w:link w:val="Nzev"/>
    <w:uiPriority w:val="10"/>
    <w:rsid w:val="00802B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937615"/>
    <w:pPr>
      <w:ind w:left="567" w:hanging="709"/>
      <w:jc w:val="both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EE3E9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i/>
      <w:iCs/>
      <w:sz w:val="16"/>
      <w:szCs w:val="16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Verdana"/>
      <w:i/>
      <w:iCs/>
      <w:sz w:val="16"/>
      <w:szCs w:val="16"/>
    </w:rPr>
  </w:style>
  <w:style w:type="character" w:styleId="slostrnky">
    <w:name w:val="page number"/>
    <w:basedOn w:val="Standardnpsmoodstavce"/>
    <w:uiPriority w:val="99"/>
    <w:rsid w:val="00937615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  <w:szCs w:val="16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 w:cs="Verdana"/>
      <w:sz w:val="16"/>
      <w:szCs w:val="16"/>
    </w:rPr>
  </w:style>
  <w:style w:type="character" w:styleId="Zdraznn">
    <w:name w:val="Emphasis"/>
    <w:uiPriority w:val="99"/>
    <w:qFormat/>
    <w:rsid w:val="00937615"/>
    <w:rPr>
      <w:i/>
      <w:iCs/>
    </w:rPr>
  </w:style>
  <w:style w:type="character" w:styleId="Hypertextovodkaz">
    <w:name w:val="Hyperlink"/>
    <w:uiPriority w:val="99"/>
    <w:rsid w:val="009376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2B10"/>
    <w:rPr>
      <w:sz w:val="0"/>
      <w:szCs w:val="0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2B10"/>
    <w:rPr>
      <w:rFonts w:ascii="Verdana" w:hAnsi="Verdana" w:cs="Verdana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99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D96FE4"/>
    <w:pPr>
      <w:spacing w:after="210" w:line="300" w:lineRule="auto"/>
      <w:ind w:left="720"/>
      <w:jc w:val="both"/>
    </w:pPr>
    <w:rPr>
      <w:rFonts w:ascii="Arial" w:hAnsi="Arial" w:cs="Arial"/>
      <w:sz w:val="21"/>
      <w:szCs w:val="21"/>
    </w:rPr>
  </w:style>
  <w:style w:type="paragraph" w:styleId="Rozloendokumentu">
    <w:name w:val="Document Map"/>
    <w:basedOn w:val="Normln"/>
    <w:link w:val="RozloendokumentuChar"/>
    <w:uiPriority w:val="99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802B10"/>
    <w:rPr>
      <w:sz w:val="0"/>
      <w:szCs w:val="0"/>
    </w:rPr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link w:val="Odstavecseseznamem"/>
    <w:uiPriority w:val="99"/>
    <w:rsid w:val="00D96FE4"/>
    <w:rPr>
      <w:rFonts w:ascii="Arial" w:hAnsi="Arial" w:cs="Arial"/>
      <w:sz w:val="24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rsid w:val="00921474"/>
    <w:pPr>
      <w:keepNext/>
      <w:numPr>
        <w:numId w:val="5"/>
      </w:numPr>
      <w:spacing w:before="360" w:after="0" w:line="312" w:lineRule="auto"/>
      <w:jc w:val="center"/>
    </w:pPr>
    <w:rPr>
      <w:rFonts w:ascii="Verdana" w:hAnsi="Verdana" w:cs="Verdana"/>
      <w:sz w:val="18"/>
      <w:szCs w:val="18"/>
    </w:rPr>
  </w:style>
  <w:style w:type="character" w:customStyle="1" w:styleId="rove1-slolnkuChar">
    <w:name w:val="Úroveň 1 - číslo článku Char"/>
    <w:link w:val="rove1-slolnku"/>
    <w:uiPriority w:val="99"/>
    <w:rsid w:val="00921474"/>
    <w:rPr>
      <w:rFonts w:ascii="Verdana" w:hAnsi="Verdana" w:cs="Verdana"/>
      <w:sz w:val="18"/>
      <w:szCs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rsid w:val="00D03B89"/>
    <w:pPr>
      <w:numPr>
        <w:ilvl w:val="1"/>
        <w:numId w:val="5"/>
      </w:numPr>
      <w:spacing w:before="120" w:after="120" w:line="312" w:lineRule="auto"/>
    </w:pPr>
    <w:rPr>
      <w:rFonts w:ascii="Verdana" w:hAnsi="Verdana" w:cs="Verdana"/>
      <w:sz w:val="18"/>
      <w:szCs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 w:cs="Verdana"/>
      <w:sz w:val="18"/>
      <w:szCs w:val="18"/>
    </w:rPr>
  </w:style>
  <w:style w:type="paragraph" w:customStyle="1" w:styleId="rove2-text">
    <w:name w:val="Úroveň 2 - text"/>
    <w:basedOn w:val="Normln"/>
    <w:link w:val="rove2-textChar"/>
    <w:uiPriority w:val="99"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uiPriority w:val="99"/>
    <w:rsid w:val="00D03B89"/>
    <w:rPr>
      <w:rFonts w:ascii="Verdana" w:hAnsi="Verdana" w:cs="Verdana"/>
      <w:sz w:val="18"/>
      <w:szCs w:val="18"/>
    </w:rPr>
  </w:style>
  <w:style w:type="paragraph" w:customStyle="1" w:styleId="rove2-odrkovtext">
    <w:name w:val="Úroveň 2 - odrážkový text"/>
    <w:basedOn w:val="rove2-text"/>
    <w:link w:val="rove2-odrkovtextChar"/>
    <w:uiPriority w:val="99"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uiPriority w:val="99"/>
    <w:rsid w:val="0055659B"/>
    <w:rPr>
      <w:rFonts w:ascii="Verdana" w:hAnsi="Verdana" w:cs="Verdana"/>
      <w:sz w:val="18"/>
      <w:szCs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rsid w:val="00454FE5"/>
    <w:pPr>
      <w:numPr>
        <w:ilvl w:val="2"/>
        <w:numId w:val="5"/>
      </w:numPr>
      <w:spacing w:before="120" w:after="120" w:line="312" w:lineRule="auto"/>
    </w:pPr>
    <w:rPr>
      <w:rFonts w:ascii="Verdana" w:hAnsi="Verdana" w:cs="Verdana"/>
      <w:sz w:val="18"/>
      <w:szCs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 w:cs="Verdana"/>
      <w:sz w:val="18"/>
      <w:szCs w:val="18"/>
    </w:rPr>
  </w:style>
  <w:style w:type="paragraph" w:customStyle="1" w:styleId="rove3-text">
    <w:name w:val="Úroveň 3 - text"/>
    <w:basedOn w:val="Normln"/>
    <w:link w:val="rove3-textChar"/>
    <w:uiPriority w:val="99"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uiPriority w:val="99"/>
    <w:rsid w:val="0055659B"/>
    <w:rPr>
      <w:rFonts w:ascii="Verdana" w:hAnsi="Verdana" w:cs="Verdana"/>
      <w:sz w:val="18"/>
      <w:szCs w:val="18"/>
    </w:rPr>
  </w:style>
  <w:style w:type="paragraph" w:customStyle="1" w:styleId="rove3-odrkovtext">
    <w:name w:val="Úroveň 3 - odrážkový text"/>
    <w:basedOn w:val="rove3-text"/>
    <w:link w:val="rove3-odrkovtextChar"/>
    <w:uiPriority w:val="99"/>
    <w:rsid w:val="0055659B"/>
    <w:pPr>
      <w:numPr>
        <w:numId w:val="4"/>
      </w:numPr>
      <w:ind w:hanging="397"/>
      <w:contextualSpacing/>
    </w:pPr>
  </w:style>
  <w:style w:type="character" w:customStyle="1" w:styleId="rove3-odrkovtextChar">
    <w:name w:val="Úroveň 3 - odrážkový text Char"/>
    <w:link w:val="rove3-odrkovtext"/>
    <w:uiPriority w:val="99"/>
    <w:rsid w:val="0055659B"/>
    <w:rPr>
      <w:rFonts w:ascii="Verdana" w:hAnsi="Verdana" w:cs="Verdana"/>
      <w:sz w:val="18"/>
      <w:szCs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uiPriority w:val="99"/>
    <w:rsid w:val="00921474"/>
    <w:pPr>
      <w:keepNext/>
      <w:spacing w:after="240"/>
      <w:jc w:val="center"/>
    </w:pPr>
    <w:rPr>
      <w:b/>
      <w:bCs/>
    </w:rPr>
  </w:style>
  <w:style w:type="character" w:customStyle="1" w:styleId="rove1-nzevlnkuChar">
    <w:name w:val="Úroveň 1 - název článku Char"/>
    <w:link w:val="rove1-nzevlnku"/>
    <w:uiPriority w:val="99"/>
    <w:rsid w:val="009E5BC7"/>
    <w:rPr>
      <w:rFonts w:ascii="Verdana" w:hAnsi="Verdana" w:cs="Verdana"/>
      <w:b/>
      <w:bCs/>
      <w:sz w:val="18"/>
      <w:szCs w:val="18"/>
    </w:rPr>
  </w:style>
  <w:style w:type="character" w:styleId="Zstupntext">
    <w:name w:val="Placeholder Text"/>
    <w:uiPriority w:val="99"/>
    <w:semiHidden/>
    <w:rsid w:val="00921474"/>
    <w:rPr>
      <w:color w:val="808080"/>
    </w:rPr>
  </w:style>
  <w:style w:type="paragraph" w:styleId="Prosttext">
    <w:name w:val="Plain Text"/>
    <w:basedOn w:val="Normln"/>
    <w:link w:val="ProsttextChar"/>
    <w:uiPriority w:val="99"/>
    <w:rsid w:val="0067641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7641D"/>
  </w:style>
  <w:style w:type="paragraph" w:customStyle="1" w:styleId="Default">
    <w:name w:val="Default"/>
    <w:uiPriority w:val="99"/>
    <w:rsid w:val="00A869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75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a@krim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2000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Majerníčková</dc:creator>
  <cp:keywords/>
  <dc:description/>
  <cp:lastModifiedBy>Windows User</cp:lastModifiedBy>
  <cp:revision>30</cp:revision>
  <cp:lastPrinted>2017-01-04T07:01:00Z</cp:lastPrinted>
  <dcterms:created xsi:type="dcterms:W3CDTF">2017-01-04T10:50:00Z</dcterms:created>
  <dcterms:modified xsi:type="dcterms:W3CDTF">2026-03-04T06:44:00Z</dcterms:modified>
</cp:coreProperties>
</file>